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E5" w:rsidRDefault="002E42E5">
      <w:pPr>
        <w:pStyle w:val="ConsPlusTitlePage"/>
      </w:pPr>
      <w:r>
        <w:br/>
      </w:r>
    </w:p>
    <w:p w:rsidR="002E42E5" w:rsidRDefault="002E42E5">
      <w:pPr>
        <w:pStyle w:val="ConsPlusNormal"/>
        <w:outlineLvl w:val="0"/>
      </w:pPr>
    </w:p>
    <w:p w:rsidR="002E42E5" w:rsidRDefault="002E42E5">
      <w:pPr>
        <w:pStyle w:val="ConsPlusTitle"/>
        <w:jc w:val="center"/>
        <w:outlineLvl w:val="0"/>
      </w:pPr>
      <w:r>
        <w:t>МУНИЦИПАЛЬНОЕ ОБРАЗОВАНИЕ НОВОДЕВЯТКИНСКОЕ СЕЛЬСКОЕ ПОСЕЛЕНИЕ</w:t>
      </w:r>
    </w:p>
    <w:p w:rsidR="002E42E5" w:rsidRDefault="002E42E5">
      <w:pPr>
        <w:pStyle w:val="ConsPlusTitle"/>
        <w:jc w:val="center"/>
      </w:pPr>
      <w:r>
        <w:t>ВСЕВОЛОЖСКОГО МУНИЦИПАЛЬНОГО РАЙОНА ЛЕНИНГРАДСКОЙ ОБЛАСТИ</w:t>
      </w:r>
    </w:p>
    <w:p w:rsidR="002E42E5" w:rsidRDefault="002E42E5">
      <w:pPr>
        <w:pStyle w:val="ConsPlusTitle"/>
        <w:jc w:val="center"/>
      </w:pPr>
      <w:r>
        <w:t>СОВЕТ ДЕПУТАТОВ</w:t>
      </w:r>
    </w:p>
    <w:p w:rsidR="002E42E5" w:rsidRDefault="002E42E5">
      <w:pPr>
        <w:pStyle w:val="ConsPlusTitle"/>
        <w:jc w:val="center"/>
      </w:pPr>
    </w:p>
    <w:p w:rsidR="002E42E5" w:rsidRDefault="002E42E5">
      <w:pPr>
        <w:pStyle w:val="ConsPlusTitle"/>
        <w:jc w:val="center"/>
      </w:pPr>
      <w:r>
        <w:t>РЕШЕНИЕ</w:t>
      </w:r>
    </w:p>
    <w:p w:rsidR="002E42E5" w:rsidRDefault="002E42E5">
      <w:pPr>
        <w:pStyle w:val="ConsPlusTitle"/>
        <w:jc w:val="center"/>
      </w:pPr>
      <w:r>
        <w:t>от 5 декабря 2018 г. N 90/01-07</w:t>
      </w:r>
    </w:p>
    <w:p w:rsidR="002E42E5" w:rsidRDefault="002E42E5">
      <w:pPr>
        <w:pStyle w:val="ConsPlusTitle"/>
        <w:jc w:val="center"/>
      </w:pPr>
    </w:p>
    <w:p w:rsidR="002E42E5" w:rsidRDefault="002E42E5">
      <w:pPr>
        <w:pStyle w:val="ConsPlusTitle"/>
        <w:jc w:val="center"/>
      </w:pPr>
      <w:r>
        <w:t>ОБ УТВЕРЖДЕНИИ ПРАВИЛ БЛАГОУСТРОЙСТВА ТЕРРИТОРИИ</w:t>
      </w:r>
    </w:p>
    <w:p w:rsidR="002E42E5" w:rsidRDefault="002E42E5">
      <w:pPr>
        <w:pStyle w:val="ConsPlusTitle"/>
        <w:jc w:val="center"/>
      </w:pPr>
      <w:r>
        <w:t xml:space="preserve">МУНИЦИПАЛЬНОГО ОБРАЗОВАНИЯ "НОВОДЕВЯТКИНСКОЕ </w:t>
      </w:r>
      <w:proofErr w:type="gramStart"/>
      <w:r>
        <w:t>СЕЛЬСКОЕ</w:t>
      </w:r>
      <w:proofErr w:type="gramEnd"/>
    </w:p>
    <w:p w:rsidR="002E42E5" w:rsidRDefault="002E42E5">
      <w:pPr>
        <w:pStyle w:val="ConsPlusTitle"/>
        <w:jc w:val="center"/>
      </w:pPr>
      <w:r>
        <w:t>ПОСЕЛЕНИЕ" ВСЕВОЛОЖСКОГО МУНИЦИПАЛЬНОГО РАЙОНА</w:t>
      </w:r>
    </w:p>
    <w:p w:rsidR="002E42E5" w:rsidRDefault="002E42E5">
      <w:pPr>
        <w:pStyle w:val="ConsPlusTitle"/>
        <w:jc w:val="center"/>
      </w:pPr>
      <w:r>
        <w:t>ЛЕНИНГРАДСКОЙ ОБЛАСТИ</w:t>
      </w:r>
    </w:p>
    <w:p w:rsidR="002E42E5" w:rsidRDefault="002E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42E5">
        <w:tc>
          <w:tcPr>
            <w:tcW w:w="60" w:type="dxa"/>
            <w:tcBorders>
              <w:top w:val="nil"/>
              <w:left w:val="nil"/>
              <w:bottom w:val="nil"/>
              <w:right w:val="nil"/>
            </w:tcBorders>
            <w:shd w:val="clear" w:color="auto" w:fill="CED3F1"/>
            <w:tcMar>
              <w:top w:w="0" w:type="dxa"/>
              <w:left w:w="0" w:type="dxa"/>
              <w:bottom w:w="0" w:type="dxa"/>
              <w:right w:w="0" w:type="dxa"/>
            </w:tcMar>
          </w:tcPr>
          <w:p w:rsidR="002E42E5" w:rsidRDefault="002E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2E5" w:rsidRDefault="002E42E5">
            <w:pPr>
              <w:pStyle w:val="ConsPlusNormal"/>
              <w:jc w:val="center"/>
            </w:pPr>
            <w:r>
              <w:rPr>
                <w:color w:val="392C69"/>
              </w:rPr>
              <w:t>Список изменяющих документов</w:t>
            </w:r>
          </w:p>
          <w:p w:rsidR="002E42E5" w:rsidRDefault="002E42E5">
            <w:pPr>
              <w:pStyle w:val="ConsPlusNormal"/>
              <w:jc w:val="center"/>
            </w:pPr>
            <w:proofErr w:type="gramStart"/>
            <w:r>
              <w:rPr>
                <w:color w:val="392C69"/>
              </w:rPr>
              <w:t>(в ред. Решений Совета депутатов муниципального образования Новодевяткинское</w:t>
            </w:r>
            <w:proofErr w:type="gramEnd"/>
          </w:p>
          <w:p w:rsidR="002E42E5" w:rsidRDefault="002E42E5">
            <w:pPr>
              <w:pStyle w:val="ConsPlusNormal"/>
              <w:jc w:val="center"/>
            </w:pPr>
            <w:r>
              <w:rPr>
                <w:color w:val="392C69"/>
              </w:rPr>
              <w:t>сельское поселение Всеволожского муниципального района Ленинградской области</w:t>
            </w:r>
          </w:p>
          <w:p w:rsidR="002E42E5" w:rsidRDefault="002E42E5">
            <w:pPr>
              <w:pStyle w:val="ConsPlusNormal"/>
              <w:jc w:val="center"/>
            </w:pPr>
            <w:r>
              <w:rPr>
                <w:color w:val="392C69"/>
              </w:rPr>
              <w:t xml:space="preserve">от 27.09.2019 </w:t>
            </w:r>
            <w:hyperlink r:id="rId5">
              <w:r>
                <w:rPr>
                  <w:color w:val="0000FF"/>
                </w:rPr>
                <w:t>N 49/01-07</w:t>
              </w:r>
            </w:hyperlink>
            <w:r>
              <w:rPr>
                <w:color w:val="392C69"/>
              </w:rPr>
              <w:t xml:space="preserve">, от 02.06.2020 </w:t>
            </w:r>
            <w:hyperlink r:id="rId6">
              <w:r>
                <w:rPr>
                  <w:color w:val="0000FF"/>
                </w:rPr>
                <w:t>N 21/01-02</w:t>
              </w:r>
            </w:hyperlink>
            <w:r>
              <w:rPr>
                <w:color w:val="392C69"/>
              </w:rPr>
              <w:t>,</w:t>
            </w:r>
          </w:p>
          <w:p w:rsidR="002E42E5" w:rsidRDefault="002E42E5">
            <w:pPr>
              <w:pStyle w:val="ConsPlusNormal"/>
              <w:jc w:val="center"/>
            </w:pPr>
            <w:r>
              <w:rPr>
                <w:color w:val="392C69"/>
              </w:rPr>
              <w:t xml:space="preserve">от 29.07.2021 </w:t>
            </w:r>
            <w:hyperlink r:id="rId7">
              <w:r>
                <w:rPr>
                  <w:color w:val="0000FF"/>
                </w:rPr>
                <w:t>N 44/01-02</w:t>
              </w:r>
            </w:hyperlink>
            <w:r>
              <w:rPr>
                <w:color w:val="392C69"/>
              </w:rPr>
              <w:t xml:space="preserve">, от 20.10.2022 </w:t>
            </w:r>
            <w:hyperlink r:id="rId8">
              <w:r>
                <w:rPr>
                  <w:color w:val="0000FF"/>
                </w:rPr>
                <w:t>N 59/01-02</w:t>
              </w:r>
            </w:hyperlink>
            <w:r>
              <w:rPr>
                <w:color w:val="392C69"/>
              </w:rPr>
              <w:t>,</w:t>
            </w:r>
          </w:p>
          <w:p w:rsidR="0072442A" w:rsidRPr="003F0605" w:rsidRDefault="002E42E5" w:rsidP="0072442A">
            <w:pPr>
              <w:jc w:val="center"/>
            </w:pPr>
            <w:r>
              <w:rPr>
                <w:color w:val="392C69"/>
              </w:rPr>
              <w:t xml:space="preserve">от 22.12.2022 </w:t>
            </w:r>
            <w:hyperlink r:id="rId9">
              <w:r>
                <w:rPr>
                  <w:color w:val="0000FF"/>
                </w:rPr>
                <w:t>N 70/01-02</w:t>
              </w:r>
            </w:hyperlink>
            <w:r w:rsidR="0072442A">
              <w:t xml:space="preserve">  от </w:t>
            </w:r>
            <w:r w:rsidR="0072442A" w:rsidRPr="0072442A">
              <w:t>22.12.2023</w:t>
            </w:r>
            <w:r w:rsidR="0072442A">
              <w:t xml:space="preserve"> №</w:t>
            </w:r>
            <w:r w:rsidR="0072442A" w:rsidRPr="0072442A">
              <w:t>91</w:t>
            </w:r>
            <w:r w:rsidR="0072442A">
              <w:t>/</w:t>
            </w:r>
            <w:r w:rsidR="0072442A" w:rsidRPr="0072442A">
              <w:t>01</w:t>
            </w:r>
            <w:r w:rsidR="0072442A">
              <w:t>-</w:t>
            </w:r>
            <w:r w:rsidR="0072442A" w:rsidRPr="0072442A">
              <w:t>02</w:t>
            </w:r>
            <w:r w:rsidR="0072442A">
              <w:t>)</w:t>
            </w:r>
          </w:p>
          <w:p w:rsidR="002E42E5" w:rsidRDefault="002E42E5">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r>
    </w:tbl>
    <w:p w:rsidR="002E42E5" w:rsidRDefault="002E42E5">
      <w:pPr>
        <w:pStyle w:val="ConsPlusNormal"/>
        <w:ind w:firstLine="540"/>
        <w:jc w:val="both"/>
      </w:pPr>
    </w:p>
    <w:p w:rsidR="002E42E5" w:rsidRDefault="002E42E5">
      <w:pPr>
        <w:pStyle w:val="ConsPlusNormal"/>
        <w:ind w:firstLine="540"/>
        <w:jc w:val="both"/>
      </w:pPr>
      <w:proofErr w:type="gramStart"/>
      <w:r>
        <w:t xml:space="preserve">В соответствии с Градостроительным </w:t>
      </w:r>
      <w:hyperlink r:id="rId10">
        <w:r>
          <w:rPr>
            <w:color w:val="0000FF"/>
          </w:rPr>
          <w:t>кодексом</w:t>
        </w:r>
      </w:hyperlink>
      <w:r>
        <w:t xml:space="preserve"> РФ, Федеральным </w:t>
      </w:r>
      <w:hyperlink r:id="rId11">
        <w:r>
          <w:rPr>
            <w:color w:val="0000FF"/>
          </w:rPr>
          <w:t>законом</w:t>
        </w:r>
      </w:hyperlink>
      <w:r>
        <w:t xml:space="preserve"> "Об общих принципах организации местного самоуправления в Российской Федерации" от 06.10.2003 N 131-ФЗ, Уставом МО "Новодевяткинское сельское поселение", с учетом результатов публичных слушаний, состоявшихся 29.11.2018 и предложенных участниками публичных слушаний изменений, в целях установления Правил благоустройства территории муниципального образования "Новодевяткинское сельское поселение" Всеволожского муниципального района Ленинградской области совет депутатов принял решение:</w:t>
      </w:r>
      <w:proofErr w:type="gramEnd"/>
    </w:p>
    <w:p w:rsidR="002E42E5" w:rsidRDefault="002E42E5">
      <w:pPr>
        <w:pStyle w:val="ConsPlusNormal"/>
        <w:ind w:firstLine="540"/>
        <w:jc w:val="both"/>
      </w:pPr>
    </w:p>
    <w:p w:rsidR="002E42E5" w:rsidRDefault="002E42E5">
      <w:pPr>
        <w:pStyle w:val="ConsPlusNormal"/>
        <w:ind w:firstLine="540"/>
        <w:jc w:val="both"/>
      </w:pPr>
      <w:r>
        <w:t xml:space="preserve">1. Утвердить </w:t>
      </w:r>
      <w:hyperlink w:anchor="P41">
        <w:r>
          <w:rPr>
            <w:color w:val="0000FF"/>
          </w:rPr>
          <w:t>Правила</w:t>
        </w:r>
      </w:hyperlink>
      <w:r>
        <w:t xml:space="preserve"> благоустройства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 к настоящему решению.</w:t>
      </w:r>
    </w:p>
    <w:p w:rsidR="002E42E5" w:rsidRDefault="002E42E5">
      <w:pPr>
        <w:pStyle w:val="ConsPlusNormal"/>
        <w:spacing w:before="240"/>
        <w:ind w:firstLine="540"/>
        <w:jc w:val="both"/>
      </w:pPr>
      <w:r>
        <w:t xml:space="preserve">2. Решение совета депутатов от 28.06.2016 N 55/01-07 "Об утверждении Правил благоустройства территории муниципального образования "Новодевяткинское сельское поселение" Всеволожского муниципального района Ленинградской области </w:t>
      </w:r>
      <w:proofErr w:type="gramStart"/>
      <w:r>
        <w:t>в</w:t>
      </w:r>
      <w:proofErr w:type="gramEnd"/>
      <w:r>
        <w:t xml:space="preserve"> новой редакции" считать утратившим силу.</w:t>
      </w:r>
    </w:p>
    <w:p w:rsidR="002E42E5" w:rsidRDefault="002E42E5">
      <w:pPr>
        <w:pStyle w:val="ConsPlusNormal"/>
        <w:spacing w:before="240"/>
        <w:ind w:firstLine="540"/>
        <w:jc w:val="both"/>
      </w:pPr>
      <w:r>
        <w:t>3. Опубликовать настоящее решение в газете "Вести" и разместить на официальном сайте МО "Новодевяткинское сельское поселение" в сети Интернет.</w:t>
      </w:r>
    </w:p>
    <w:p w:rsidR="002E42E5" w:rsidRDefault="002E42E5">
      <w:pPr>
        <w:pStyle w:val="ConsPlusNormal"/>
        <w:spacing w:before="240"/>
        <w:ind w:firstLine="540"/>
        <w:jc w:val="both"/>
      </w:pPr>
      <w:r>
        <w:t xml:space="preserve">4. </w:t>
      </w:r>
      <w:proofErr w:type="gramStart"/>
      <w:r>
        <w:t>Контроль за</w:t>
      </w:r>
      <w:proofErr w:type="gramEnd"/>
      <w:r>
        <w:t xml:space="preserve"> исполнением решения возложить на постоянно действующую комиссию совета депутатов по вопросам жилищно-коммунального хозяйства, благоустройству, промышленности, транспорту и связи, строительству и архитектуре.</w:t>
      </w:r>
    </w:p>
    <w:p w:rsidR="002E42E5" w:rsidRDefault="002E42E5">
      <w:pPr>
        <w:pStyle w:val="ConsPlusNormal"/>
        <w:ind w:firstLine="540"/>
        <w:jc w:val="both"/>
      </w:pPr>
    </w:p>
    <w:p w:rsidR="002E42E5" w:rsidRDefault="002E42E5">
      <w:pPr>
        <w:pStyle w:val="ConsPlusNormal"/>
        <w:jc w:val="right"/>
      </w:pPr>
      <w:r>
        <w:t>Глава муниципального образования</w:t>
      </w:r>
    </w:p>
    <w:p w:rsidR="002E42E5" w:rsidRDefault="002E42E5">
      <w:pPr>
        <w:pStyle w:val="ConsPlusNormal"/>
        <w:jc w:val="right"/>
      </w:pPr>
      <w:r>
        <w:t>Д.А.Майоров</w:t>
      </w:r>
    </w:p>
    <w:p w:rsidR="002E42E5" w:rsidRDefault="002E42E5">
      <w:pPr>
        <w:pStyle w:val="ConsPlusNormal"/>
        <w:jc w:val="right"/>
      </w:pPr>
    </w:p>
    <w:p w:rsidR="002E42E5" w:rsidRDefault="002E42E5">
      <w:pPr>
        <w:pStyle w:val="ConsPlusNormal"/>
        <w:jc w:val="right"/>
      </w:pPr>
    </w:p>
    <w:p w:rsidR="002E42E5" w:rsidRDefault="002E42E5">
      <w:pPr>
        <w:pStyle w:val="ConsPlusNormal"/>
        <w:jc w:val="right"/>
      </w:pPr>
    </w:p>
    <w:p w:rsidR="002E42E5" w:rsidRDefault="002E42E5">
      <w:pPr>
        <w:pStyle w:val="ConsPlusNormal"/>
        <w:jc w:val="right"/>
      </w:pPr>
    </w:p>
    <w:p w:rsidR="002E42E5" w:rsidRDefault="002E42E5">
      <w:pPr>
        <w:pStyle w:val="ConsPlusNormal"/>
        <w:jc w:val="right"/>
      </w:pPr>
    </w:p>
    <w:p w:rsidR="002E42E5" w:rsidRDefault="002E42E5">
      <w:pPr>
        <w:pStyle w:val="ConsPlusNormal"/>
        <w:jc w:val="right"/>
        <w:outlineLvl w:val="0"/>
      </w:pPr>
      <w:r>
        <w:t>ПРИЛОЖЕНИЕ</w:t>
      </w:r>
    </w:p>
    <w:p w:rsidR="002E42E5" w:rsidRDefault="002E42E5">
      <w:pPr>
        <w:pStyle w:val="ConsPlusNormal"/>
        <w:jc w:val="right"/>
      </w:pPr>
      <w:r>
        <w:t>к решению Совета депутатов</w:t>
      </w:r>
    </w:p>
    <w:p w:rsidR="002E42E5" w:rsidRDefault="002E42E5">
      <w:pPr>
        <w:pStyle w:val="ConsPlusNormal"/>
        <w:jc w:val="right"/>
      </w:pPr>
      <w:r>
        <w:t>муниципального образования</w:t>
      </w:r>
    </w:p>
    <w:p w:rsidR="002E42E5" w:rsidRDefault="002E42E5">
      <w:pPr>
        <w:pStyle w:val="ConsPlusNormal"/>
        <w:jc w:val="right"/>
      </w:pPr>
      <w:r>
        <w:t>Новодевяткинское сельское поселение</w:t>
      </w:r>
    </w:p>
    <w:p w:rsidR="002E42E5" w:rsidRDefault="002E42E5">
      <w:pPr>
        <w:pStyle w:val="ConsPlusNormal"/>
        <w:jc w:val="right"/>
      </w:pPr>
      <w:r>
        <w:t>Всеволожского муниципального района</w:t>
      </w:r>
    </w:p>
    <w:p w:rsidR="002E42E5" w:rsidRDefault="002E42E5">
      <w:pPr>
        <w:pStyle w:val="ConsPlusNormal"/>
        <w:jc w:val="right"/>
      </w:pPr>
      <w:r>
        <w:t>Ленинградской области</w:t>
      </w:r>
    </w:p>
    <w:p w:rsidR="002E42E5" w:rsidRDefault="002E42E5">
      <w:pPr>
        <w:pStyle w:val="ConsPlusNormal"/>
        <w:jc w:val="right"/>
      </w:pPr>
      <w:r>
        <w:t>от 05.12.2018 N 90/01-07</w:t>
      </w:r>
    </w:p>
    <w:p w:rsidR="002E42E5" w:rsidRDefault="002E42E5">
      <w:pPr>
        <w:pStyle w:val="ConsPlusNormal"/>
        <w:jc w:val="center"/>
      </w:pPr>
    </w:p>
    <w:p w:rsidR="002E42E5" w:rsidRDefault="002E42E5">
      <w:pPr>
        <w:pStyle w:val="ConsPlusTitle"/>
        <w:jc w:val="center"/>
      </w:pPr>
      <w:bookmarkStart w:id="0" w:name="P41"/>
      <w:bookmarkEnd w:id="0"/>
      <w:r>
        <w:t>ПРАВИЛА</w:t>
      </w:r>
    </w:p>
    <w:p w:rsidR="002E42E5" w:rsidRDefault="002E42E5">
      <w:pPr>
        <w:pStyle w:val="ConsPlusTitle"/>
        <w:jc w:val="center"/>
      </w:pPr>
      <w:r>
        <w:t>БЛАГОУСТРОЙСТВА ТЕРРИТОРИИ МУНИЦИПАЛЬНОГО ОБРАЗОВАНИЯ</w:t>
      </w:r>
    </w:p>
    <w:p w:rsidR="002E42E5" w:rsidRDefault="002E42E5">
      <w:pPr>
        <w:pStyle w:val="ConsPlusTitle"/>
        <w:jc w:val="center"/>
      </w:pPr>
      <w:r>
        <w:t>"НОВОДЕВЯТКИНСКОЕ СЕЛЬСКОЕ ПОСЕЛЕНИЕ" ВСЕВОЛОЖСКОГО</w:t>
      </w:r>
    </w:p>
    <w:p w:rsidR="002E42E5" w:rsidRDefault="002E42E5">
      <w:pPr>
        <w:pStyle w:val="ConsPlusTitle"/>
        <w:jc w:val="center"/>
      </w:pPr>
      <w:r>
        <w:t>МУНИЦИПАЛЬНОГО РАЙОНА ЛЕНИНГРАДСКОЙ ОБЛАСТИ</w:t>
      </w:r>
    </w:p>
    <w:p w:rsidR="002E42E5" w:rsidRDefault="002E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42E5">
        <w:tc>
          <w:tcPr>
            <w:tcW w:w="60" w:type="dxa"/>
            <w:tcBorders>
              <w:top w:val="nil"/>
              <w:left w:val="nil"/>
              <w:bottom w:val="nil"/>
              <w:right w:val="nil"/>
            </w:tcBorders>
            <w:shd w:val="clear" w:color="auto" w:fill="CED3F1"/>
            <w:tcMar>
              <w:top w:w="0" w:type="dxa"/>
              <w:left w:w="0" w:type="dxa"/>
              <w:bottom w:w="0" w:type="dxa"/>
              <w:right w:w="0" w:type="dxa"/>
            </w:tcMar>
          </w:tcPr>
          <w:p w:rsidR="002E42E5" w:rsidRDefault="002E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2E5" w:rsidRDefault="002E42E5">
            <w:pPr>
              <w:pStyle w:val="ConsPlusNormal"/>
              <w:jc w:val="center"/>
            </w:pPr>
            <w:r>
              <w:rPr>
                <w:color w:val="392C69"/>
              </w:rPr>
              <w:t>Список изменяющих документов</w:t>
            </w:r>
          </w:p>
          <w:p w:rsidR="002E42E5" w:rsidRDefault="002E42E5">
            <w:pPr>
              <w:pStyle w:val="ConsPlusNormal"/>
              <w:jc w:val="center"/>
            </w:pPr>
            <w:proofErr w:type="gramStart"/>
            <w:r>
              <w:rPr>
                <w:color w:val="392C69"/>
              </w:rPr>
              <w:t>(в ред. Решений Совета депутатов муниципального образования Новодевяткинское</w:t>
            </w:r>
            <w:proofErr w:type="gramEnd"/>
          </w:p>
          <w:p w:rsidR="002E42E5" w:rsidRDefault="002E42E5">
            <w:pPr>
              <w:pStyle w:val="ConsPlusNormal"/>
              <w:jc w:val="center"/>
            </w:pPr>
            <w:r>
              <w:rPr>
                <w:color w:val="392C69"/>
              </w:rPr>
              <w:t>сельское поселение Всеволожского муниципального района Ленинградской области</w:t>
            </w:r>
          </w:p>
          <w:p w:rsidR="002E42E5" w:rsidRDefault="002E42E5">
            <w:pPr>
              <w:pStyle w:val="ConsPlusNormal"/>
              <w:jc w:val="center"/>
            </w:pPr>
            <w:r>
              <w:rPr>
                <w:color w:val="392C69"/>
              </w:rPr>
              <w:t xml:space="preserve">от 27.09.2019 </w:t>
            </w:r>
            <w:hyperlink r:id="rId12">
              <w:r>
                <w:rPr>
                  <w:color w:val="0000FF"/>
                </w:rPr>
                <w:t>N 49/01-07</w:t>
              </w:r>
            </w:hyperlink>
            <w:r>
              <w:rPr>
                <w:color w:val="392C69"/>
              </w:rPr>
              <w:t xml:space="preserve">, от 02.06.2020 </w:t>
            </w:r>
            <w:hyperlink r:id="rId13">
              <w:r>
                <w:rPr>
                  <w:color w:val="0000FF"/>
                </w:rPr>
                <w:t>N 21/01-02</w:t>
              </w:r>
            </w:hyperlink>
            <w:r>
              <w:rPr>
                <w:color w:val="392C69"/>
              </w:rPr>
              <w:t>,</w:t>
            </w:r>
          </w:p>
          <w:p w:rsidR="002E42E5" w:rsidRDefault="002E42E5">
            <w:pPr>
              <w:pStyle w:val="ConsPlusNormal"/>
              <w:jc w:val="center"/>
            </w:pPr>
            <w:r>
              <w:rPr>
                <w:color w:val="392C69"/>
              </w:rPr>
              <w:t xml:space="preserve">от 29.07.2021 </w:t>
            </w:r>
            <w:hyperlink r:id="rId14">
              <w:r>
                <w:rPr>
                  <w:color w:val="0000FF"/>
                </w:rPr>
                <w:t>N 44/01-02</w:t>
              </w:r>
            </w:hyperlink>
            <w:r>
              <w:rPr>
                <w:color w:val="392C69"/>
              </w:rPr>
              <w:t xml:space="preserve">, от 20.10.2022 </w:t>
            </w:r>
            <w:hyperlink r:id="rId15">
              <w:r>
                <w:rPr>
                  <w:color w:val="0000FF"/>
                </w:rPr>
                <w:t>N 59/01-02</w:t>
              </w:r>
            </w:hyperlink>
            <w:r>
              <w:rPr>
                <w:color w:val="392C69"/>
              </w:rPr>
              <w:t>,</w:t>
            </w:r>
          </w:p>
          <w:p w:rsidR="002E42E5" w:rsidRDefault="002E42E5">
            <w:pPr>
              <w:pStyle w:val="ConsPlusNormal"/>
              <w:jc w:val="center"/>
            </w:pPr>
            <w:r>
              <w:rPr>
                <w:color w:val="392C69"/>
              </w:rPr>
              <w:t xml:space="preserve">от 22.12.2022 </w:t>
            </w:r>
            <w:hyperlink r:id="rId16">
              <w:r>
                <w:rPr>
                  <w:color w:val="0000FF"/>
                </w:rPr>
                <w:t>N 70/01-02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r>
    </w:tbl>
    <w:p w:rsidR="002E42E5" w:rsidRDefault="002E42E5">
      <w:pPr>
        <w:pStyle w:val="ConsPlusNormal"/>
        <w:jc w:val="center"/>
      </w:pPr>
    </w:p>
    <w:p w:rsidR="002E42E5" w:rsidRDefault="002E42E5">
      <w:pPr>
        <w:pStyle w:val="ConsPlusTitle"/>
        <w:jc w:val="center"/>
        <w:outlineLvl w:val="1"/>
      </w:pPr>
      <w:r>
        <w:t>1. Общие положения</w:t>
      </w:r>
    </w:p>
    <w:p w:rsidR="002E42E5" w:rsidRDefault="002E42E5">
      <w:pPr>
        <w:pStyle w:val="ConsPlusNormal"/>
        <w:ind w:firstLine="540"/>
        <w:jc w:val="both"/>
      </w:pPr>
    </w:p>
    <w:p w:rsidR="002E42E5" w:rsidRDefault="002E42E5">
      <w:pPr>
        <w:pStyle w:val="ConsPlusNormal"/>
        <w:ind w:firstLine="540"/>
        <w:jc w:val="both"/>
      </w:pPr>
      <w:r>
        <w:t xml:space="preserve">1.1.1. </w:t>
      </w:r>
      <w:proofErr w:type="gramStart"/>
      <w:r>
        <w:t xml:space="preserve">Настоящие Правила благоустройства территории муниципального образования Новодевяткинское сельское поселение Всеволожского муниципального района Ленинградской области (далее - Правила) разработаны в соответствии с </w:t>
      </w:r>
      <w:hyperlink r:id="rId17">
        <w:r>
          <w:rPr>
            <w:color w:val="0000FF"/>
          </w:rPr>
          <w:t>Конституцией</w:t>
        </w:r>
      </w:hyperlink>
      <w:r>
        <w:t xml:space="preserve"> РФ, с Гражданским </w:t>
      </w:r>
      <w:hyperlink r:id="rId18">
        <w:r>
          <w:rPr>
            <w:color w:val="0000FF"/>
          </w:rPr>
          <w:t>кодексом</w:t>
        </w:r>
      </w:hyperlink>
      <w:r>
        <w:t xml:space="preserve"> Российской Федерации, Земельным </w:t>
      </w:r>
      <w:hyperlink r:id="rId19">
        <w:r>
          <w:rPr>
            <w:color w:val="0000FF"/>
          </w:rPr>
          <w:t>кодексом</w:t>
        </w:r>
      </w:hyperlink>
      <w:r>
        <w:t xml:space="preserve"> Российской Федерации, Градостроительным </w:t>
      </w:r>
      <w:hyperlink r:id="rId20">
        <w:r>
          <w:rPr>
            <w:color w:val="0000FF"/>
          </w:rPr>
          <w:t>кодексом</w:t>
        </w:r>
      </w:hyperlink>
      <w:r>
        <w:t xml:space="preserve"> Российской Федерации, </w:t>
      </w:r>
      <w:hyperlink r:id="rId21">
        <w:r>
          <w:rPr>
            <w:color w:val="0000FF"/>
          </w:rPr>
          <w:t>Кодексом</w:t>
        </w:r>
      </w:hyperlink>
      <w:r>
        <w:t xml:space="preserve"> Российской Федерации об административных правонарушениях,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областным </w:t>
      </w:r>
      <w:hyperlink r:id="rId23">
        <w:r>
          <w:rPr>
            <w:color w:val="0000FF"/>
          </w:rPr>
          <w:t>законом</w:t>
        </w:r>
      </w:hyperlink>
      <w:r>
        <w:t xml:space="preserve"> Ленинградской области</w:t>
      </w:r>
      <w:proofErr w:type="gramEnd"/>
      <w:r>
        <w:t xml:space="preserve"> </w:t>
      </w:r>
      <w:proofErr w:type="gramStart"/>
      <w:r>
        <w:t xml:space="preserve">от 02.07.2003 N 47-оз "Об административных правонарушениях"; </w:t>
      </w:r>
      <w:hyperlink r:id="rId24">
        <w:r>
          <w:rPr>
            <w:color w:val="0000FF"/>
          </w:rPr>
          <w:t>постановлением</w:t>
        </w:r>
      </w:hyperlink>
      <w:r>
        <w:t xml:space="preserve"> Правительства РФ от 23.10.1993 N 1090 (ред. от 27.08.2018)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hyperlink r:id="rId25">
        <w:r>
          <w:rPr>
            <w:color w:val="0000FF"/>
          </w:rPr>
          <w:t>постановлением</w:t>
        </w:r>
      </w:hyperlink>
      <w:r>
        <w:t xml:space="preserve"> Правительства РФ от 13 августа 2006 года N 491 "Об утверждении Правил содержания общего имущества в многоквартирном доме";</w:t>
      </w:r>
      <w:proofErr w:type="gramEnd"/>
      <w:r>
        <w:t xml:space="preserve"> </w:t>
      </w:r>
      <w:hyperlink r:id="rId26">
        <w:r>
          <w:rPr>
            <w:color w:val="0000FF"/>
          </w:rPr>
          <w:t>постановлением</w:t>
        </w:r>
      </w:hyperlink>
      <w: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27">
        <w:r>
          <w:rPr>
            <w:color w:val="0000FF"/>
          </w:rPr>
          <w:t>приказом</w:t>
        </w:r>
      </w:hyperlink>
      <w:r>
        <w:t xml:space="preserve"> Минстроя России от 13.04.2017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28">
        <w:r>
          <w:rPr>
            <w:color w:val="0000FF"/>
          </w:rPr>
          <w:t>постановлением</w:t>
        </w:r>
      </w:hyperlink>
      <w:r>
        <w:t xml:space="preserve"> Минстроя России от 27.09.2003 N 170 "Об утверждении правил и норм технической эксплуатации жилищного фонда", </w:t>
      </w:r>
      <w:hyperlink r:id="rId29">
        <w:r>
          <w:rPr>
            <w:color w:val="0000FF"/>
          </w:rPr>
          <w:t>приказом</w:t>
        </w:r>
      </w:hyperlink>
      <w:r>
        <w:t xml:space="preserve"> Госстроя РФ от 15.12.1999 N 153 "Об утверждении Правил создания, охраны и содержания зеленых насаждений в городах Российской Федерации"; Уставом МО "Новодевяткинское сельское поселение" Всеволожского муниципального </w:t>
      </w:r>
      <w:r>
        <w:lastRenderedPageBreak/>
        <w:t>района Ленинградской области.</w:t>
      </w:r>
    </w:p>
    <w:p w:rsidR="002E42E5" w:rsidRDefault="00C712D5">
      <w:pPr>
        <w:pStyle w:val="ConsPlusNormal"/>
        <w:spacing w:before="240"/>
        <w:ind w:firstLine="540"/>
        <w:jc w:val="both"/>
      </w:pPr>
      <w:hyperlink r:id="rId30">
        <w:r w:rsidR="002E42E5">
          <w:rPr>
            <w:color w:val="0000FF"/>
          </w:rPr>
          <w:t>Приказ</w:t>
        </w:r>
      </w:hyperlink>
      <w:r w:rsidR="002E42E5">
        <w:t xml:space="preserve"> Минстроя России от 29 декабря 2021 г. N 1042/</w:t>
      </w:r>
      <w:proofErr w:type="spellStart"/>
      <w:proofErr w:type="gramStart"/>
      <w:r w:rsidR="002E42E5">
        <w:t>пр</w:t>
      </w:r>
      <w:proofErr w:type="spellEnd"/>
      <w:proofErr w:type="gramEnd"/>
      <w:r w:rsidR="002E42E5">
        <w:t xml:space="preserve"> "Об утверждении методических рекомендаций по разработке норм и правил по благоустройству территорий муниципальных образований".</w:t>
      </w:r>
    </w:p>
    <w:p w:rsidR="002E42E5" w:rsidRDefault="002E42E5">
      <w:pPr>
        <w:pStyle w:val="ConsPlusNormal"/>
        <w:jc w:val="both"/>
      </w:pPr>
      <w:r>
        <w:t xml:space="preserve">(абзац введен </w:t>
      </w:r>
      <w:hyperlink r:id="rId31">
        <w:r>
          <w:rPr>
            <w:color w:val="0000FF"/>
          </w:rPr>
          <w:t>Решением</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20.10.2022 N 59/01-02)</w:t>
      </w:r>
    </w:p>
    <w:p w:rsidR="002E42E5" w:rsidRDefault="002E42E5">
      <w:pPr>
        <w:pStyle w:val="ConsPlusNormal"/>
        <w:spacing w:before="240"/>
        <w:ind w:firstLine="540"/>
        <w:jc w:val="both"/>
      </w:pPr>
      <w:r>
        <w:t>1.1.2. Правила устанавливают требования к благоустройству и элементам благоустройства территории муниципального образования Новодевяткинское сельское поселение Всеволожского муниципального района Ленинградской области (далее - муниципальное образование, поселение), перечень мероприятий по благоустройству территории муниципального образования, порядок и периодичность их проведения.</w:t>
      </w:r>
    </w:p>
    <w:p w:rsidR="002E42E5" w:rsidRDefault="002E42E5">
      <w:pPr>
        <w:pStyle w:val="ConsPlusNormal"/>
        <w:spacing w:before="240"/>
        <w:ind w:firstLine="540"/>
        <w:jc w:val="both"/>
      </w:pPr>
      <w:r>
        <w:t>1.1.3. Настоящие Правила действуют на всей территории муниципального образования и обязательны для выполнения всеми гражданами, а также хозяйствующими субъектами независимо от их организационно-правовой формы, осуществляющими свою деятельность на территории муниципального образования.</w:t>
      </w:r>
    </w:p>
    <w:p w:rsidR="002E42E5" w:rsidRDefault="002E42E5">
      <w:pPr>
        <w:pStyle w:val="ConsPlusNormal"/>
        <w:spacing w:before="240"/>
        <w:ind w:firstLine="540"/>
        <w:jc w:val="both"/>
      </w:pPr>
      <w:r>
        <w:t>1.2. Главными задачами Правил являются:</w:t>
      </w:r>
    </w:p>
    <w:p w:rsidR="002E42E5" w:rsidRDefault="002E42E5">
      <w:pPr>
        <w:pStyle w:val="ConsPlusNormal"/>
        <w:spacing w:before="240"/>
        <w:ind w:firstLine="540"/>
        <w:jc w:val="both"/>
      </w:pPr>
      <w:r>
        <w:t>- создание благоприятных условий жизни для населения на территории муниципального образования;</w:t>
      </w:r>
    </w:p>
    <w:p w:rsidR="002E42E5" w:rsidRDefault="002E42E5">
      <w:pPr>
        <w:pStyle w:val="ConsPlusNormal"/>
        <w:spacing w:before="240"/>
        <w:ind w:firstLine="540"/>
        <w:jc w:val="both"/>
      </w:pPr>
      <w: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E42E5" w:rsidRDefault="002E42E5">
      <w:pPr>
        <w:pStyle w:val="ConsPlusNormal"/>
        <w:spacing w:before="240"/>
        <w:ind w:firstLine="540"/>
        <w:jc w:val="both"/>
      </w:pPr>
      <w:r>
        <w:t>1.3. Надлежащее содержание общего имущества многоквартирного жилого дома в зависимости от способа его управления обеспечивается:</w:t>
      </w:r>
    </w:p>
    <w:p w:rsidR="002E42E5" w:rsidRDefault="002E42E5">
      <w:pPr>
        <w:pStyle w:val="ConsPlusNormal"/>
        <w:spacing w:before="240"/>
        <w:ind w:firstLine="540"/>
        <w:jc w:val="both"/>
      </w:pPr>
      <w:r>
        <w:t>а) собственниками жилых и нежилых помещений в многоквартирном доме:</w:t>
      </w:r>
    </w:p>
    <w:p w:rsidR="002E42E5" w:rsidRDefault="002E42E5">
      <w:pPr>
        <w:pStyle w:val="ConsPlusNormal"/>
        <w:spacing w:before="240"/>
        <w:ind w:firstLine="540"/>
        <w:jc w:val="both"/>
      </w:pPr>
      <w:r>
        <w:t xml:space="preserve">- путем заключения договора управления многоквартирным домом с управляющей организацией - в соответствии с </w:t>
      </w:r>
      <w:hyperlink r:id="rId32">
        <w:r>
          <w:rPr>
            <w:color w:val="0000FF"/>
          </w:rPr>
          <w:t>частью 5 статьи 161</w:t>
        </w:r>
      </w:hyperlink>
      <w:r>
        <w:t xml:space="preserve"> и </w:t>
      </w:r>
      <w:hyperlink r:id="rId33">
        <w:r>
          <w:rPr>
            <w:color w:val="0000FF"/>
          </w:rPr>
          <w:t>статьей 162</w:t>
        </w:r>
      </w:hyperlink>
      <w:r>
        <w:t xml:space="preserve"> Жилищного кодекса Российской Федерации;</w:t>
      </w:r>
    </w:p>
    <w:p w:rsidR="002E42E5" w:rsidRDefault="002E42E5">
      <w:pPr>
        <w:pStyle w:val="ConsPlusNormal"/>
        <w:spacing w:before="240"/>
        <w:ind w:firstLine="540"/>
        <w:jc w:val="both"/>
      </w:pPr>
      <w:r>
        <w:t xml:space="preserve">- путем заключения договора о содержании и ремонте общего имущества с лицами, оказывающими услуги </w:t>
      </w:r>
      <w:proofErr w:type="gramStart"/>
      <w:r>
        <w:t>и(</w:t>
      </w:r>
      <w:proofErr w:type="gramEnd"/>
      <w:r>
        <w:t xml:space="preserve">или) выполняющими работы (при непосредственном управлении многоквартирным домом), - в соответствии со </w:t>
      </w:r>
      <w:hyperlink r:id="rId34">
        <w:r>
          <w:rPr>
            <w:color w:val="0000FF"/>
          </w:rPr>
          <w:t>статьей 164</w:t>
        </w:r>
      </w:hyperlink>
      <w:r>
        <w:t xml:space="preserve"> Жилищного кодекса Российской Федерации;</w:t>
      </w:r>
    </w:p>
    <w:p w:rsidR="002E42E5" w:rsidRDefault="002E42E5">
      <w:pPr>
        <w:pStyle w:val="ConsPlusNormal"/>
        <w:spacing w:before="24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осуществлении ими управления многоквартирным домом):</w:t>
      </w:r>
    </w:p>
    <w:p w:rsidR="002E42E5" w:rsidRDefault="002E42E5">
      <w:pPr>
        <w:pStyle w:val="ConsPlusNormal"/>
        <w:spacing w:before="240"/>
        <w:ind w:firstLine="540"/>
        <w:jc w:val="both"/>
      </w:pPr>
      <w:r>
        <w:t xml:space="preserve">- путем членства собственников помещений в указанных организациях - в соответствии с </w:t>
      </w:r>
      <w:hyperlink r:id="rId35">
        <w:r>
          <w:rPr>
            <w:color w:val="0000FF"/>
          </w:rPr>
          <w:t>разделами V</w:t>
        </w:r>
      </w:hyperlink>
      <w:r>
        <w:t xml:space="preserve"> и </w:t>
      </w:r>
      <w:hyperlink r:id="rId36">
        <w:r>
          <w:rPr>
            <w:color w:val="0000FF"/>
          </w:rPr>
          <w:t>VI</w:t>
        </w:r>
      </w:hyperlink>
      <w:r>
        <w:t xml:space="preserve"> Жилищного кодекса Российской Федерации;</w:t>
      </w:r>
    </w:p>
    <w:p w:rsidR="002E42E5" w:rsidRDefault="002E42E5">
      <w:pPr>
        <w:pStyle w:val="ConsPlusNormal"/>
        <w:spacing w:before="240"/>
        <w:ind w:firstLine="540"/>
        <w:jc w:val="both"/>
      </w:pPr>
      <w:r>
        <w:t xml:space="preserve">- 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37">
        <w:r>
          <w:rPr>
            <w:color w:val="0000FF"/>
          </w:rPr>
          <w:t>пунктом 2 статьи 138</w:t>
        </w:r>
      </w:hyperlink>
      <w:r>
        <w:t xml:space="preserve"> Жилищного кодекса Российской Федерации;</w:t>
      </w:r>
    </w:p>
    <w:p w:rsidR="002E42E5" w:rsidRDefault="002E42E5">
      <w:pPr>
        <w:pStyle w:val="ConsPlusNormal"/>
        <w:spacing w:before="240"/>
        <w:ind w:firstLine="540"/>
        <w:jc w:val="both"/>
      </w:pPr>
      <w: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E42E5" w:rsidRDefault="002E42E5">
      <w:pPr>
        <w:pStyle w:val="ConsPlusNormal"/>
        <w:spacing w:before="240"/>
        <w:ind w:firstLine="540"/>
        <w:jc w:val="both"/>
      </w:pPr>
      <w:r>
        <w:t>- 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E42E5" w:rsidRDefault="002E42E5">
      <w:pPr>
        <w:pStyle w:val="ConsPlusNormal"/>
        <w:spacing w:before="240"/>
        <w:ind w:firstLine="540"/>
        <w:jc w:val="both"/>
      </w:pPr>
      <w:r>
        <w:t xml:space="preserve">- путем заключения договора управления многоквартирным домом с управляющей организацией - в соответствии с </w:t>
      </w:r>
      <w:hyperlink r:id="rId38">
        <w:r>
          <w:rPr>
            <w:color w:val="0000FF"/>
          </w:rPr>
          <w:t>частью 14 статьи 161</w:t>
        </w:r>
      </w:hyperlink>
      <w:r>
        <w:t xml:space="preserve"> Жилищного кодекса Российской Федерации;</w:t>
      </w:r>
    </w:p>
    <w:p w:rsidR="002E42E5" w:rsidRDefault="002E42E5">
      <w:pPr>
        <w:pStyle w:val="ConsPlusNormal"/>
        <w:spacing w:before="24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E42E5" w:rsidRDefault="002E42E5">
      <w:pPr>
        <w:pStyle w:val="ConsPlusNormal"/>
        <w:spacing w:before="240"/>
        <w:ind w:firstLine="540"/>
        <w:jc w:val="both"/>
      </w:pPr>
      <w:r>
        <w:t xml:space="preserve">- путем заключения договора управления многоквартирным домом с управляющей организацией - в соответствии с </w:t>
      </w:r>
      <w:hyperlink r:id="rId39">
        <w:r>
          <w:rPr>
            <w:color w:val="0000FF"/>
          </w:rPr>
          <w:t>частью 13 статьи 161</w:t>
        </w:r>
      </w:hyperlink>
      <w:r>
        <w:t xml:space="preserve"> Жилищного кодекса Российской Федерации.</w:t>
      </w:r>
    </w:p>
    <w:p w:rsidR="002E42E5" w:rsidRDefault="002E42E5">
      <w:pPr>
        <w:pStyle w:val="ConsPlusNormal"/>
        <w:ind w:firstLine="540"/>
        <w:jc w:val="both"/>
      </w:pPr>
    </w:p>
    <w:p w:rsidR="002E42E5" w:rsidRDefault="002E42E5">
      <w:pPr>
        <w:pStyle w:val="ConsPlusTitle"/>
        <w:jc w:val="center"/>
        <w:outlineLvl w:val="1"/>
      </w:pPr>
      <w:r>
        <w:t>2. Термины и определения</w:t>
      </w:r>
    </w:p>
    <w:p w:rsidR="002E42E5" w:rsidRDefault="002E42E5">
      <w:pPr>
        <w:pStyle w:val="ConsPlusNormal"/>
        <w:jc w:val="center"/>
      </w:pPr>
      <w:proofErr w:type="gramStart"/>
      <w:r>
        <w:t xml:space="preserve">(в ред. </w:t>
      </w:r>
      <w:hyperlink r:id="rId40">
        <w:r>
          <w:rPr>
            <w:color w:val="0000FF"/>
          </w:rPr>
          <w:t>Решения</w:t>
        </w:r>
      </w:hyperlink>
      <w:r>
        <w:t xml:space="preserve"> Совета депутатов муниципального образования</w:t>
      </w:r>
      <w:proofErr w:type="gramEnd"/>
    </w:p>
    <w:p w:rsidR="002E42E5" w:rsidRDefault="002E42E5">
      <w:pPr>
        <w:pStyle w:val="ConsPlusNormal"/>
        <w:jc w:val="center"/>
      </w:pPr>
      <w:r>
        <w:t>Новодевяткинское сельское поселение Всеволожского</w:t>
      </w:r>
    </w:p>
    <w:p w:rsidR="002E42E5" w:rsidRDefault="002E42E5">
      <w:pPr>
        <w:pStyle w:val="ConsPlusNormal"/>
        <w:jc w:val="center"/>
      </w:pPr>
      <w:r>
        <w:t>муниципального района Ленинградской области</w:t>
      </w:r>
    </w:p>
    <w:p w:rsidR="002E42E5" w:rsidRDefault="002E42E5">
      <w:pPr>
        <w:pStyle w:val="ConsPlusNormal"/>
        <w:jc w:val="center"/>
      </w:pPr>
      <w:r>
        <w:t>от 22.12.2022 N 70/01-02)</w:t>
      </w:r>
    </w:p>
    <w:p w:rsidR="002E42E5" w:rsidRDefault="002E42E5">
      <w:pPr>
        <w:pStyle w:val="ConsPlusNormal"/>
        <w:jc w:val="center"/>
      </w:pPr>
    </w:p>
    <w:p w:rsidR="002E42E5" w:rsidRDefault="002E42E5">
      <w:pPr>
        <w:pStyle w:val="ConsPlusNormal"/>
        <w:ind w:firstLine="540"/>
        <w:jc w:val="both"/>
      </w:pPr>
      <w:r>
        <w:t>В настоящих Правилах используются следующие понятия:</w:t>
      </w:r>
    </w:p>
    <w:p w:rsidR="002E42E5" w:rsidRDefault="002E42E5">
      <w:pPr>
        <w:pStyle w:val="ConsPlusNormal"/>
        <w:spacing w:before="240"/>
        <w:ind w:firstLine="540"/>
        <w:jc w:val="both"/>
      </w:pPr>
      <w:r>
        <w:t>арендаторы земельных участков - лица, владеющие и пользующиеся земельными участками на основании договора аренды, субаренды;</w:t>
      </w:r>
    </w:p>
    <w:p w:rsidR="0072442A" w:rsidRDefault="0072442A">
      <w:pPr>
        <w:pStyle w:val="ConsPlusNormal"/>
        <w:spacing w:before="240"/>
        <w:ind w:firstLine="540"/>
        <w:jc w:val="both"/>
      </w:pPr>
      <w:proofErr w:type="gramStart"/>
      <w:r w:rsidRPr="00601A42">
        <w:rPr>
          <w:szCs w:val="24"/>
        </w:rPr>
        <w:t>Архитектурно-градостроительный облик ОКС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r>
        <w:rPr>
          <w:szCs w:val="24"/>
        </w:rPr>
        <w:t>;</w:t>
      </w:r>
      <w:proofErr w:type="gramEnd"/>
    </w:p>
    <w:p w:rsidR="002E42E5" w:rsidRDefault="002E42E5">
      <w:pPr>
        <w:pStyle w:val="ConsPlusNormal"/>
        <w:spacing w:before="240"/>
        <w:ind w:firstLine="540"/>
        <w:jc w:val="both"/>
      </w:pPr>
      <w:proofErr w:type="gramStart"/>
      <w: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2E42E5" w:rsidRDefault="002E42E5">
      <w:pPr>
        <w:pStyle w:val="ConsPlusNormal"/>
        <w:spacing w:before="240"/>
        <w:ind w:firstLine="540"/>
        <w:jc w:val="both"/>
      </w:pPr>
      <w: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E42E5" w:rsidRDefault="002E42E5">
      <w:pPr>
        <w:pStyle w:val="ConsPlusNormal"/>
        <w:spacing w:before="240"/>
        <w:ind w:firstLine="540"/>
        <w:jc w:val="both"/>
      </w:pPr>
      <w:r>
        <w:t>бункер - мусоросборник, предназначенный для складирования крупногабаритных отходов;</w:t>
      </w:r>
    </w:p>
    <w:p w:rsidR="002E42E5" w:rsidRDefault="002E42E5">
      <w:pPr>
        <w:pStyle w:val="ConsPlusNormal"/>
        <w:spacing w:before="240"/>
        <w:ind w:firstLine="540"/>
        <w:jc w:val="both"/>
      </w:pPr>
      <w:r>
        <w:lastRenderedPageBreak/>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p>
    <w:p w:rsidR="002E42E5" w:rsidRDefault="002E42E5">
      <w:pPr>
        <w:pStyle w:val="ConsPlusNormal"/>
        <w:spacing w:before="24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2E42E5" w:rsidRDefault="002E42E5">
      <w:pPr>
        <w:pStyle w:val="ConsPlusNormal"/>
        <w:spacing w:before="240"/>
        <w:ind w:firstLine="540"/>
        <w:jc w:val="both"/>
      </w:pPr>
      <w: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E42E5" w:rsidRDefault="002E42E5">
      <w:pPr>
        <w:pStyle w:val="ConsPlusNormal"/>
        <w:spacing w:before="240"/>
        <w:ind w:firstLine="540"/>
        <w:jc w:val="both"/>
      </w:pPr>
      <w: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E42E5" w:rsidRDefault="002E42E5">
      <w:pPr>
        <w:pStyle w:val="ConsPlusNormal"/>
        <w:spacing w:before="240"/>
        <w:ind w:firstLine="540"/>
        <w:jc w:val="both"/>
      </w:pPr>
      <w:r>
        <w:t>восстановительная стоимость зеленых насаждений - плата за ущерб, наносимый зеленому фонду поселения при сносе и пересадке деревьев и кустарников, повреждения зеленых насаждений, попадающих под пятно застройки, организации строительства, прокладки инженерных сетей, капитального ремонта и реконструкции зданий и сооружений, взимаемая в целях обеспечения восстановления зеленых насаждений;</w:t>
      </w:r>
    </w:p>
    <w:p w:rsidR="002E42E5" w:rsidRDefault="002E42E5">
      <w:pPr>
        <w:pStyle w:val="ConsPlusNormal"/>
        <w:spacing w:before="240"/>
        <w:ind w:firstLine="540"/>
        <w:jc w:val="both"/>
      </w:pPr>
      <w:r>
        <w:t>временные объекты, в том числе нестационарные торговые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и иные объекты движимого имущества, размещенные на земельных участках) ограниченного срока эксплуатации из разборных конструкций;</w:t>
      </w:r>
    </w:p>
    <w:p w:rsidR="002E42E5" w:rsidRDefault="002E42E5">
      <w:pPr>
        <w:pStyle w:val="ConsPlusNormal"/>
        <w:spacing w:before="240"/>
        <w:ind w:firstLine="540"/>
        <w:jc w:val="both"/>
      </w:pPr>
      <w: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E42E5" w:rsidRDefault="002E42E5">
      <w:pPr>
        <w:pStyle w:val="ConsPlusNormal"/>
        <w:spacing w:before="240"/>
        <w:ind w:firstLine="540"/>
        <w:jc w:val="both"/>
      </w:pPr>
      <w:r>
        <w:t xml:space="preserve">- сведения о профиле деятельности организации, индивидуального предпринимателя </w:t>
      </w:r>
      <w:proofErr w:type="gramStart"/>
      <w:r>
        <w:t>и(</w:t>
      </w:r>
      <w:proofErr w:type="gramEnd"/>
      <w:r>
        <w:t>или) виде реализуемых ими товаров, оказываемых услуг и(или)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E42E5" w:rsidRDefault="002E42E5">
      <w:pPr>
        <w:pStyle w:val="ConsPlusNormal"/>
        <w:spacing w:before="240"/>
        <w:ind w:firstLine="540"/>
        <w:jc w:val="both"/>
      </w:pPr>
      <w:r>
        <w:t xml:space="preserve">- сведения, размещаемые в случаях, предусмотренных </w:t>
      </w:r>
      <w:hyperlink r:id="rId41">
        <w:r>
          <w:rPr>
            <w:color w:val="0000FF"/>
          </w:rPr>
          <w:t>Законом</w:t>
        </w:r>
      </w:hyperlink>
      <w:r>
        <w:t xml:space="preserve"> Российской Федерации от 07.02.1992 N 2300-1 "О защите прав потребителей" (фирменное наименование (наименование) организации, место ее нахождения (адрес), режим ее работы);</w:t>
      </w:r>
    </w:p>
    <w:p w:rsidR="002E42E5" w:rsidRDefault="002E42E5">
      <w:pPr>
        <w:pStyle w:val="ConsPlusNormal"/>
        <w:spacing w:before="240"/>
        <w:ind w:firstLine="540"/>
        <w:jc w:val="both"/>
      </w:pPr>
      <w: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E42E5" w:rsidRDefault="002E42E5">
      <w:pPr>
        <w:pStyle w:val="ConsPlusNormal"/>
        <w:spacing w:before="240"/>
        <w:ind w:firstLine="540"/>
        <w:jc w:val="both"/>
      </w:pPr>
      <w:r>
        <w:t xml:space="preserve">детская площадка - участок земли, на поверхности которого расположены объекты, предназначенные для игр детей (горки, карусели, качели, песочницы </w:t>
      </w:r>
      <w:proofErr w:type="gramStart"/>
      <w:r>
        <w:t>и(</w:t>
      </w:r>
      <w:proofErr w:type="gramEnd"/>
      <w:r>
        <w:t xml:space="preserve">или) иные </w:t>
      </w:r>
      <w:r>
        <w:lastRenderedPageBreak/>
        <w:t>подобные объекты);</w:t>
      </w:r>
    </w:p>
    <w:p w:rsidR="002E42E5" w:rsidRDefault="002E42E5">
      <w:pPr>
        <w:pStyle w:val="ConsPlusNormal"/>
        <w:spacing w:before="240"/>
        <w:ind w:firstLine="540"/>
        <w:jc w:val="both"/>
      </w:pPr>
      <w:r>
        <w:t xml:space="preserve">домовладение - жилой дом (часть жилого дома) и примыкающие к нему </w:t>
      </w:r>
      <w:proofErr w:type="gramStart"/>
      <w:r>
        <w:t>и(</w:t>
      </w:r>
      <w:proofErr w:type="gramEnd"/>
      <w:r>
        <w:t xml:space="preserve">или) отдельно стоящие на общем с жилым домом (частью жилого дома) земельном участке </w:t>
      </w:r>
      <w:proofErr w:type="gramStart"/>
      <w:r>
        <w:t>надворные постройки (гараж, баня (сауна, бассейн), теплица (зимний сад), помещения для содержания домашнего скота и птицы, иные объекты;</w:t>
      </w:r>
      <w:proofErr w:type="gramEnd"/>
    </w:p>
    <w:p w:rsidR="002E42E5" w:rsidRDefault="002E42E5">
      <w:pPr>
        <w:pStyle w:val="ConsPlusNormal"/>
        <w:spacing w:before="24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E42E5" w:rsidRDefault="002E42E5">
      <w:pPr>
        <w:pStyle w:val="ConsPlusNormal"/>
        <w:spacing w:before="240"/>
        <w:ind w:firstLine="540"/>
        <w:jc w:val="both"/>
      </w:pPr>
      <w:r>
        <w:t xml:space="preserve">застройщик - лицо, обеспечивающее строительство многоквартирного жилого дома </w:t>
      </w:r>
      <w:proofErr w:type="gramStart"/>
      <w:r>
        <w:t>и(</w:t>
      </w:r>
      <w:proofErr w:type="gramEnd"/>
      <w:r>
        <w:t>или) иного объекта недвижимости;</w:t>
      </w:r>
    </w:p>
    <w:p w:rsidR="002E42E5" w:rsidRDefault="002E42E5">
      <w:pPr>
        <w:pStyle w:val="ConsPlusNormal"/>
        <w:spacing w:before="240"/>
        <w:ind w:firstLine="540"/>
        <w:jc w:val="both"/>
      </w:pPr>
      <w:r>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rsidR="002E42E5" w:rsidRDefault="002E42E5">
      <w:pPr>
        <w:pStyle w:val="ConsPlusNormal"/>
        <w:spacing w:before="240"/>
        <w:ind w:firstLine="540"/>
        <w:jc w:val="both"/>
      </w:pPr>
      <w: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альпийские горки, а также отдельно стоящие деревья, кустарники и другие насаждения);</w:t>
      </w:r>
    </w:p>
    <w:p w:rsidR="002E42E5" w:rsidRDefault="002E42E5">
      <w:pPr>
        <w:pStyle w:val="ConsPlusNormal"/>
        <w:spacing w:before="240"/>
        <w:ind w:firstLine="540"/>
        <w:jc w:val="both"/>
      </w:pPr>
      <w:r>
        <w:t xml:space="preserve">земельный участок - объект права собственности и иных предусмотренных Земельным </w:t>
      </w:r>
      <w:hyperlink r:id="rId42">
        <w:r>
          <w:rPr>
            <w:color w:val="0000FF"/>
          </w:rPr>
          <w:t>кодексом</w:t>
        </w:r>
      </w:hyperlink>
      <w: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E42E5" w:rsidRDefault="002E42E5">
      <w:pPr>
        <w:pStyle w:val="ConsPlusNormal"/>
        <w:spacing w:before="240"/>
        <w:ind w:firstLine="540"/>
        <w:jc w:val="both"/>
      </w:pPr>
      <w:r>
        <w:t xml:space="preserve">земляные работы - все работы, вызывающие нарушение благоустройства </w:t>
      </w:r>
      <w:proofErr w:type="gramStart"/>
      <w:r>
        <w:t>и(</w:t>
      </w:r>
      <w:proofErr w:type="gramEnd"/>
      <w:r>
        <w:t>или) верхнего слоя земли, в том числе выемка (разработка) грунта, его перемещение, укладка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2E42E5" w:rsidRDefault="002E42E5">
      <w:pPr>
        <w:pStyle w:val="ConsPlusNormal"/>
        <w:spacing w:before="24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2E42E5" w:rsidRDefault="002E42E5">
      <w:pPr>
        <w:pStyle w:val="ConsPlusNormal"/>
        <w:spacing w:before="240"/>
        <w:ind w:firstLine="540"/>
        <w:jc w:val="both"/>
      </w:pPr>
      <w:r>
        <w:t>крупногабаритные отходы, крупногабаритный мусор (КГМ)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E42E5" w:rsidRDefault="002E42E5">
      <w:pPr>
        <w:pStyle w:val="ConsPlusNormal"/>
        <w:spacing w:before="240"/>
        <w:ind w:firstLine="540"/>
        <w:jc w:val="both"/>
      </w:pPr>
      <w:r>
        <w:t>малые архитектурные формы (МАФ) - стационарные и мобильные устройства и конструкции, имеющие различное функциональное назначение и обеспечивающие необходимый эстетический уровень, включающие в себя:</w:t>
      </w:r>
    </w:p>
    <w:p w:rsidR="002E42E5" w:rsidRDefault="002E42E5">
      <w:pPr>
        <w:pStyle w:val="ConsPlusNormal"/>
        <w:spacing w:before="240"/>
        <w:ind w:firstLine="540"/>
        <w:jc w:val="both"/>
      </w:pPr>
      <w:proofErr w:type="gramStart"/>
      <w:r>
        <w:t xml:space="preserve">1) произведения монументально-декоративного искусства - устройства для оформления мобильного и вертикального озеленения (цветочницы, вазоны (кашпо), шпалеры, </w:t>
      </w:r>
      <w:proofErr w:type="spellStart"/>
      <w:r>
        <w:t>перголы</w:t>
      </w:r>
      <w:proofErr w:type="spellEnd"/>
      <w:r>
        <w:t>), памятные доски, скульптуры, стелы, декоративные ограды, беседки, арки и пр.;</w:t>
      </w:r>
      <w:proofErr w:type="gramEnd"/>
    </w:p>
    <w:p w:rsidR="002E42E5" w:rsidRDefault="002E42E5">
      <w:pPr>
        <w:pStyle w:val="ConsPlusNormal"/>
        <w:spacing w:before="240"/>
        <w:ind w:firstLine="540"/>
        <w:jc w:val="both"/>
      </w:pPr>
      <w:r>
        <w:t>2) городская мебель -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w:t>
      </w:r>
    </w:p>
    <w:p w:rsidR="002E42E5" w:rsidRDefault="002E42E5">
      <w:pPr>
        <w:pStyle w:val="ConsPlusNormal"/>
        <w:spacing w:before="240"/>
        <w:ind w:firstLine="540"/>
        <w:jc w:val="both"/>
      </w:pPr>
      <w:r>
        <w:t xml:space="preserve">3) коммунально-бытовое и техническое оборудование на территории поселения - </w:t>
      </w:r>
      <w:r>
        <w:lastRenderedPageBreak/>
        <w:t>контейнеры для сбора бытового мусора, урны, почтовые ящики, элементы инженерного оборудования, осветительное оборудование, смотровые люки, шкафы телефонной связи;</w:t>
      </w:r>
    </w:p>
    <w:p w:rsidR="002E42E5" w:rsidRDefault="002E42E5">
      <w:pPr>
        <w:pStyle w:val="ConsPlusNormal"/>
        <w:spacing w:before="240"/>
        <w:ind w:firstLine="540"/>
        <w:jc w:val="both"/>
      </w:pPr>
      <w:r>
        <w:t>4) а также игровое, спортивное, осветительное оборудование, средства наружной рекламы и информации и пр.;</w:t>
      </w:r>
    </w:p>
    <w:p w:rsidR="002E42E5" w:rsidRDefault="002E42E5">
      <w:pPr>
        <w:pStyle w:val="ConsPlusNormal"/>
        <w:spacing w:before="240"/>
        <w:ind w:firstLine="540"/>
        <w:jc w:val="both"/>
      </w:pPr>
      <w:r>
        <w:t>объекты благоустройства территории - части территории муниципального образования, на которых осуществляется деятельность по благоустройству территории, а именно:</w:t>
      </w:r>
    </w:p>
    <w:p w:rsidR="002E42E5" w:rsidRDefault="002E42E5">
      <w:pPr>
        <w:pStyle w:val="ConsPlusNormal"/>
        <w:spacing w:before="240"/>
        <w:ind w:firstLine="540"/>
        <w:jc w:val="both"/>
      </w:pPr>
      <w:proofErr w:type="gramStart"/>
      <w:r>
        <w:t>- проезжая часть, тротуары, пешеходные дорожки, остановки общественного транспорта на муниципальных дорогах, парковки, автостоянки, гаражи, территории гаражных кооперативов, садоводств, площадки для сбора мусора, торговые места, рынки и т.п.;</w:t>
      </w:r>
      <w:proofErr w:type="gramEnd"/>
    </w:p>
    <w:p w:rsidR="002E42E5" w:rsidRDefault="002E42E5">
      <w:pPr>
        <w:pStyle w:val="ConsPlusNormal"/>
        <w:spacing w:before="240"/>
        <w:ind w:firstLine="540"/>
        <w:jc w:val="both"/>
      </w:pPr>
      <w:r>
        <w:t>- технические средства организации дорожного движения на муниципальных дорогах общего пользования;</w:t>
      </w:r>
    </w:p>
    <w:p w:rsidR="002E42E5" w:rsidRDefault="002E42E5">
      <w:pPr>
        <w:pStyle w:val="ConsPlusNormal"/>
        <w:spacing w:before="240"/>
        <w:ind w:firstLine="540"/>
        <w:jc w:val="both"/>
      </w:pPr>
      <w:proofErr w:type="gramStart"/>
      <w:r>
        <w:t>- парки, лесопарки, скверы, сады, аллеи, газоны, клумбы, альпийские горки, деревья, кустарники;</w:t>
      </w:r>
      <w:proofErr w:type="gramEnd"/>
    </w:p>
    <w:p w:rsidR="002E42E5" w:rsidRDefault="002E42E5">
      <w:pPr>
        <w:pStyle w:val="ConsPlusNormal"/>
        <w:spacing w:before="240"/>
        <w:ind w:firstLine="540"/>
        <w:jc w:val="both"/>
      </w:pPr>
      <w:r>
        <w:t>- спортивные, детские площадки, пляжи и их оборудование;</w:t>
      </w:r>
    </w:p>
    <w:p w:rsidR="002E42E5" w:rsidRDefault="002E42E5">
      <w:pPr>
        <w:pStyle w:val="ConsPlusNormal"/>
        <w:spacing w:before="240"/>
        <w:ind w:firstLine="540"/>
        <w:jc w:val="both"/>
      </w:pPr>
      <w:r>
        <w:t>- места отдыха населения (места для шашлыков и барбекю, игр на открытом воздухе), площадки для выгула животных;</w:t>
      </w:r>
    </w:p>
    <w:p w:rsidR="002E42E5" w:rsidRDefault="002E42E5">
      <w:pPr>
        <w:pStyle w:val="ConsPlusNormal"/>
        <w:spacing w:before="240"/>
        <w:ind w:firstLine="540"/>
        <w:jc w:val="both"/>
      </w:pPr>
      <w:r>
        <w:t>- площадки (места) аттракционов, стадионы, эстрадные площадки, летний театр;</w:t>
      </w:r>
    </w:p>
    <w:p w:rsidR="002E42E5" w:rsidRDefault="002E42E5">
      <w:pPr>
        <w:pStyle w:val="ConsPlusNormal"/>
        <w:spacing w:before="240"/>
        <w:ind w:firstLine="540"/>
        <w:jc w:val="both"/>
      </w:pPr>
      <w:r>
        <w:t>- общее имущество многоквартирных домов и придомовая территория;</w:t>
      </w:r>
    </w:p>
    <w:p w:rsidR="002E42E5" w:rsidRDefault="002E42E5">
      <w:pPr>
        <w:pStyle w:val="ConsPlusNormal"/>
        <w:spacing w:before="240"/>
        <w:ind w:firstLine="540"/>
        <w:jc w:val="both"/>
      </w:pPr>
      <w:r>
        <w:t>- фасады зданий и сооружений; территории объектов бытового обслуживания населения, общественно питания и торговли; мастерских по ремонту, в том числе автомобилей, АЗС;</w:t>
      </w:r>
    </w:p>
    <w:p w:rsidR="002E42E5" w:rsidRDefault="002E42E5">
      <w:pPr>
        <w:pStyle w:val="ConsPlusNormal"/>
        <w:spacing w:before="240"/>
        <w:ind w:firstLine="540"/>
        <w:jc w:val="both"/>
      </w:pPr>
      <w:r>
        <w:t>- заборы, ограды, ворота, парапеты;</w:t>
      </w:r>
    </w:p>
    <w:p w:rsidR="002E42E5" w:rsidRDefault="002E42E5">
      <w:pPr>
        <w:pStyle w:val="ConsPlusNormal"/>
        <w:spacing w:before="240"/>
        <w:ind w:firstLine="540"/>
        <w:jc w:val="both"/>
      </w:pPr>
      <w:r>
        <w:t>- малые архитектурные формы (беседки, теневые навесы, цветочницы и т.п.);</w:t>
      </w:r>
    </w:p>
    <w:p w:rsidR="002E42E5" w:rsidRDefault="002E42E5">
      <w:pPr>
        <w:pStyle w:val="ConsPlusNormal"/>
        <w:spacing w:before="240"/>
        <w:ind w:firstLine="540"/>
        <w:jc w:val="both"/>
      </w:pPr>
      <w:r>
        <w:t>- клумбы, скамейки, фонтаны, урны, ограды;</w:t>
      </w:r>
    </w:p>
    <w:p w:rsidR="002E42E5" w:rsidRDefault="002E42E5">
      <w:pPr>
        <w:pStyle w:val="ConsPlusNormal"/>
        <w:spacing w:before="240"/>
        <w:ind w:firstLine="540"/>
        <w:jc w:val="both"/>
      </w:pPr>
      <w:r>
        <w:t>- объекты наружной информации;</w:t>
      </w:r>
    </w:p>
    <w:p w:rsidR="002E42E5" w:rsidRDefault="002E42E5">
      <w:pPr>
        <w:pStyle w:val="ConsPlusNormal"/>
        <w:spacing w:before="240"/>
        <w:ind w:firstLine="540"/>
        <w:jc w:val="both"/>
      </w:pPr>
      <w:r>
        <w:t>- объекты инженерной коммунальной инфраструктуры;</w:t>
      </w:r>
    </w:p>
    <w:p w:rsidR="002E42E5" w:rsidRDefault="002E42E5">
      <w:pPr>
        <w:pStyle w:val="ConsPlusNormal"/>
        <w:spacing w:before="240"/>
        <w:ind w:firstLine="540"/>
        <w:jc w:val="both"/>
      </w:pPr>
      <w:r>
        <w:t>- произведения монументально-декоративного искусства, памятники;</w:t>
      </w:r>
    </w:p>
    <w:p w:rsidR="002E42E5" w:rsidRDefault="002E42E5">
      <w:pPr>
        <w:pStyle w:val="ConsPlusNormal"/>
        <w:spacing w:before="240"/>
        <w:ind w:firstLine="540"/>
        <w:jc w:val="both"/>
      </w:pPr>
      <w:r>
        <w:t>- объекты, представляющие историческую и архитектурную ценность;</w:t>
      </w:r>
    </w:p>
    <w:p w:rsidR="002E42E5" w:rsidRDefault="002E42E5">
      <w:pPr>
        <w:pStyle w:val="ConsPlusNormal"/>
        <w:spacing w:before="240"/>
        <w:ind w:firstLine="540"/>
        <w:jc w:val="both"/>
      </w:pPr>
      <w:r>
        <w:t>- источники нецентрализованного водоснабжения и родники;</w:t>
      </w:r>
    </w:p>
    <w:p w:rsidR="002E42E5" w:rsidRDefault="002E42E5">
      <w:pPr>
        <w:pStyle w:val="ConsPlusNormal"/>
        <w:spacing w:before="240"/>
        <w:ind w:firstLine="540"/>
        <w:jc w:val="both"/>
      </w:pPr>
      <w:r>
        <w:t>объекты наружной информации - указатели улиц и номерные знаки на домах, вывески;</w:t>
      </w:r>
    </w:p>
    <w:p w:rsidR="002E42E5" w:rsidRDefault="002E42E5">
      <w:pPr>
        <w:pStyle w:val="ConsPlusNormal"/>
        <w:spacing w:before="240"/>
        <w:ind w:firstLine="540"/>
        <w:jc w:val="both"/>
      </w:pPr>
      <w:r>
        <w:t xml:space="preserve">ограждение территории (забор) - вертикальная конструкция, сопряженная с земной поверхностью, предназначенная для выполнения декоративной, защитной либо </w:t>
      </w:r>
      <w:r>
        <w:lastRenderedPageBreak/>
        <w:t>декоративно-защитной функции воспрепятствования свободному доступу к объектам благоустройства и их отдельным элементам;</w:t>
      </w:r>
    </w:p>
    <w:p w:rsidR="002E42E5" w:rsidRDefault="002E42E5">
      <w:pPr>
        <w:pStyle w:val="ConsPlusNormal"/>
        <w:spacing w:before="240"/>
        <w:ind w:firstLine="540"/>
        <w:jc w:val="both"/>
      </w:pPr>
      <w: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2E42E5" w:rsidRDefault="002E42E5">
      <w:pPr>
        <w:pStyle w:val="ConsPlusNormal"/>
        <w:spacing w:before="240"/>
        <w:ind w:firstLine="540"/>
        <w:jc w:val="both"/>
      </w:pPr>
      <w:r>
        <w:t xml:space="preserve">ордер - документ, дающий право на производство земляных, ремонтных и отдельных работ, связанных с благоустройством территории, выдаваемый администрацией муниципального образования в целях координации производства указанных работ и </w:t>
      </w:r>
      <w:proofErr w:type="gramStart"/>
      <w:r>
        <w:t>контроля за</w:t>
      </w:r>
      <w:proofErr w:type="gramEnd"/>
      <w:r>
        <w:t xml:space="preserve"> восстановлением нарушенных в ходе производства работ объектов благоустройства и элементов благоустройства;</w:t>
      </w:r>
    </w:p>
    <w:p w:rsidR="002E42E5" w:rsidRDefault="002E42E5">
      <w:pPr>
        <w:pStyle w:val="ConsPlusNormal"/>
        <w:spacing w:before="24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2E42E5" w:rsidRDefault="002E42E5">
      <w:pPr>
        <w:pStyle w:val="ConsPlusNormal"/>
        <w:spacing w:before="240"/>
        <w:ind w:firstLine="540"/>
        <w:jc w:val="both"/>
      </w:pPr>
      <w: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ином вещном праве, праве аренды, ином законном праве;</w:t>
      </w:r>
    </w:p>
    <w:p w:rsidR="002E42E5" w:rsidRDefault="002E42E5">
      <w:pPr>
        <w:pStyle w:val="ConsPlusNormal"/>
        <w:spacing w:before="240"/>
        <w:ind w:firstLine="540"/>
        <w:jc w:val="both"/>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proofErr w:type="gramStart"/>
      <w:r>
        <w:t>и(</w:t>
      </w:r>
      <w:proofErr w:type="gramEnd"/>
      <w:r>
        <w:t xml:space="preserve">или) примыкающее к проезжей части и(или)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42E5" w:rsidRDefault="002E42E5">
      <w:pPr>
        <w:pStyle w:val="ConsPlusNormal"/>
        <w:spacing w:before="240"/>
        <w:ind w:firstLine="540"/>
        <w:jc w:val="both"/>
      </w:pPr>
      <w:r>
        <w:t xml:space="preserve">пешеход - лицо, находящееся вне транспортного средства на дороге либо на пешеходной или </w:t>
      </w:r>
      <w:proofErr w:type="spellStart"/>
      <w:r>
        <w:t>велопешеходной</w:t>
      </w:r>
      <w:proofErr w:type="spellEnd"/>
      <w: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2E42E5" w:rsidRDefault="002E42E5">
      <w:pPr>
        <w:pStyle w:val="ConsPlusNormal"/>
        <w:spacing w:before="240"/>
        <w:ind w:firstLine="540"/>
        <w:jc w:val="both"/>
      </w:pPr>
      <w:r>
        <w:t>пешеходная дорожка - обустроенная или приспособленная для движения пешеходов полоса земли либо поверхность искусственного сооружения;</w:t>
      </w:r>
    </w:p>
    <w:p w:rsidR="002E42E5" w:rsidRDefault="002E42E5">
      <w:pPr>
        <w:pStyle w:val="ConsPlusNormal"/>
        <w:spacing w:before="240"/>
        <w:ind w:firstLine="540"/>
        <w:jc w:val="both"/>
      </w:pPr>
      <w:r>
        <w:t>пешеходный переход - участок проезжей части, выделенный для движения пешеходов через дорогу;</w:t>
      </w:r>
    </w:p>
    <w:p w:rsidR="002E42E5" w:rsidRDefault="002E42E5">
      <w:pPr>
        <w:pStyle w:val="ConsPlusNormal"/>
        <w:spacing w:before="240"/>
        <w:ind w:firstLine="540"/>
        <w:jc w:val="both"/>
      </w:pPr>
      <w:r>
        <w:t>порча зеленых насаждений - повреждение зеленых насаждений, приведшее к значительному ухудшению состояния и внешнего вида растений;</w:t>
      </w:r>
    </w:p>
    <w:p w:rsidR="002E42E5" w:rsidRDefault="002E42E5">
      <w:pPr>
        <w:pStyle w:val="ConsPlusNormal"/>
        <w:spacing w:before="240"/>
        <w:ind w:firstLine="540"/>
        <w:jc w:val="both"/>
      </w:pPr>
      <w:proofErr w:type="gramStart"/>
      <w:r>
        <w:t xml:space="preserve">правила благоустройства территории муниципального образования - нормативно-правовой акт представительного органа местного самоуправления муниципального образования, регулирующий деятельность, направленную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w:t>
      </w:r>
      <w:r>
        <w:lastRenderedPageBreak/>
        <w:t>территории населенного пункта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2E42E5" w:rsidRDefault="002E42E5">
      <w:pPr>
        <w:pStyle w:val="ConsPlusNormal"/>
        <w:spacing w:before="240"/>
        <w:ind w:firstLine="540"/>
        <w:jc w:val="both"/>
      </w:pPr>
      <w:r>
        <w:t xml:space="preserve">придомовая территория - территория, установленная землеустроительной или технической документацией жилого дома </w:t>
      </w:r>
      <w:proofErr w:type="gramStart"/>
      <w:r>
        <w:t>и(</w:t>
      </w:r>
      <w:proofErr w:type="gramEnd"/>
      <w:r>
        <w:t xml:space="preserve">или) отведенная в установленном порядке под жилой дом (здание, строение) и связанные с ним хозяйственные и технические сооружения либо установленная в соответствии с правилами землепользования и застройки МО "Новодевяткинское сельское поселение". </w:t>
      </w:r>
      <w:proofErr w:type="gramStart"/>
      <w:r>
        <w:t>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2E42E5" w:rsidRDefault="002E42E5">
      <w:pPr>
        <w:pStyle w:val="ConsPlusNormal"/>
        <w:spacing w:before="24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настоящими правилами в соответствии с порядком, установленным законом субъекта Российской Федерации;</w:t>
      </w:r>
    </w:p>
    <w:p w:rsidR="002E42E5" w:rsidRDefault="002E42E5">
      <w:pPr>
        <w:pStyle w:val="ConsPlusNormal"/>
        <w:spacing w:before="240"/>
        <w:ind w:firstLine="540"/>
        <w:jc w:val="both"/>
      </w:pPr>
      <w:r>
        <w:t>работы аварийные - работы, производимые на коммуникациях для устранения последствия аварии и восстановления работоспособности;</w:t>
      </w:r>
    </w:p>
    <w:p w:rsidR="002E42E5" w:rsidRDefault="002E42E5">
      <w:pPr>
        <w:pStyle w:val="ConsPlusNormal"/>
        <w:spacing w:before="240"/>
        <w:ind w:firstLine="540"/>
        <w:jc w:val="both"/>
      </w:pPr>
      <w:r>
        <w:t xml:space="preserve">разрешение на осуществление земляных работ - документ, выдаваемый органами местного самоуправления муниципального образования, подтверждающий соответствие проектной документации требованиям действующих </w:t>
      </w:r>
      <w:proofErr w:type="spellStart"/>
      <w:r>
        <w:t>ГОСТов</w:t>
      </w:r>
      <w:proofErr w:type="spellEnd"/>
      <w:r>
        <w:t>, правил и строительных норм и дающий право осуществлять производство земляных работ при прокладке, ремонте сетей инженерно-технического обеспечения (</w:t>
      </w:r>
      <w:proofErr w:type="spellStart"/>
      <w:r>
        <w:t>вод</w:t>
      </w:r>
      <w:proofErr w:type="gramStart"/>
      <w:r>
        <w:t>о</w:t>
      </w:r>
      <w:proofErr w:type="spellEnd"/>
      <w:r>
        <w:t>-</w:t>
      </w:r>
      <w:proofErr w:type="gramEnd"/>
      <w:r>
        <w:t xml:space="preserve">, </w:t>
      </w:r>
      <w:proofErr w:type="spellStart"/>
      <w:r>
        <w:t>газо</w:t>
      </w:r>
      <w:proofErr w:type="spellEnd"/>
      <w:r>
        <w:t>-, тепло-, электроснабжения, канализации, связи и т.д.), ремонте дорог, благоустройстве территорий в границах муниципального образования;</w:t>
      </w:r>
    </w:p>
    <w:p w:rsidR="002E42E5" w:rsidRDefault="002E42E5">
      <w:pPr>
        <w:pStyle w:val="ConsPlusNormal"/>
        <w:spacing w:before="240"/>
        <w:ind w:firstLine="540"/>
        <w:jc w:val="both"/>
      </w:pPr>
      <w:r>
        <w:t>рекламная конструкция - информационная конструкция, расположенная на открытой местности, а также на внешних поверхностях зданий, строений, сооружений, адресованная неопределенному кругу лиц и направленная на привлечение внимания к объекту рекламирования, на формирование или поддержание интереса к нему и его продвижение на рынке;</w:t>
      </w:r>
    </w:p>
    <w:p w:rsidR="002E42E5" w:rsidRDefault="002E42E5">
      <w:pPr>
        <w:pStyle w:val="ConsPlusNormal"/>
        <w:spacing w:before="240"/>
        <w:ind w:firstLine="540"/>
        <w:jc w:val="both"/>
      </w:pPr>
      <w:r>
        <w:t>свалка - территория размещения отходов производства и потребления;</w:t>
      </w:r>
    </w:p>
    <w:p w:rsidR="002E42E5" w:rsidRDefault="002E42E5">
      <w:pPr>
        <w:pStyle w:val="ConsPlusNormal"/>
        <w:spacing w:before="240"/>
        <w:ind w:firstLine="540"/>
        <w:jc w:val="both"/>
      </w:pPr>
      <w:r>
        <w:t>свалка отходов несанкционированная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2E42E5" w:rsidRDefault="002E42E5">
      <w:pPr>
        <w:pStyle w:val="ConsPlusNormal"/>
        <w:spacing w:before="240"/>
        <w:ind w:firstLine="540"/>
        <w:jc w:val="both"/>
      </w:pPr>
      <w:r>
        <w:t>сеть водопроводная - система трубопроводов и сооружений на них, предназначенных для водоснабжения;</w:t>
      </w:r>
    </w:p>
    <w:p w:rsidR="002E42E5" w:rsidRDefault="002E42E5">
      <w:pPr>
        <w:pStyle w:val="ConsPlusNormal"/>
        <w:spacing w:before="240"/>
        <w:ind w:firstLine="540"/>
        <w:jc w:val="both"/>
      </w:pPr>
      <w: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2E42E5" w:rsidRDefault="002E42E5">
      <w:pPr>
        <w:pStyle w:val="ConsPlusNormal"/>
        <w:spacing w:before="240"/>
        <w:ind w:firstLine="540"/>
        <w:jc w:val="both"/>
      </w:pPr>
      <w: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2E42E5" w:rsidRDefault="002E42E5">
      <w:pPr>
        <w:pStyle w:val="ConsPlusNormal"/>
        <w:spacing w:before="240"/>
        <w:ind w:firstLine="540"/>
        <w:jc w:val="both"/>
      </w:pPr>
      <w:r>
        <w:lastRenderedPageBreak/>
        <w:t xml:space="preserve">собственники помещений в многоквартирном жилом доме - физические (в том числе индивидуальные предприниматели) </w:t>
      </w:r>
      <w:proofErr w:type="gramStart"/>
      <w:r>
        <w:t>и(</w:t>
      </w:r>
      <w:proofErr w:type="gramEnd"/>
      <w:r>
        <w:t>или) юридические лица, которым на праве собственности принадлежат жилые и(или) нежилые помещения многоквартирного жилого дома;</w:t>
      </w:r>
    </w:p>
    <w:p w:rsidR="002E42E5" w:rsidRDefault="002E42E5">
      <w:pPr>
        <w:pStyle w:val="ConsPlusNormal"/>
        <w:spacing w:before="240"/>
        <w:ind w:firstLine="540"/>
        <w:jc w:val="both"/>
      </w:pPr>
      <w:r>
        <w:t>содержание территории - комплекс мероприятий и работ по уборке и поддержанию в надлежащем техническом, физическом, эстетическом состоянии территории, объектов благоустройства, их отдельных элементов;</w:t>
      </w:r>
    </w:p>
    <w:p w:rsidR="002E42E5" w:rsidRDefault="002E42E5">
      <w:pPr>
        <w:pStyle w:val="ConsPlusNormal"/>
        <w:spacing w:before="240"/>
        <w:ind w:firstLine="540"/>
        <w:jc w:val="both"/>
      </w:pPr>
      <w: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2E42E5" w:rsidRDefault="002E42E5">
      <w:pPr>
        <w:pStyle w:val="ConsPlusNormal"/>
        <w:spacing w:before="240"/>
        <w:ind w:firstLine="540"/>
        <w:jc w:val="both"/>
      </w:pPr>
      <w:r>
        <w:t xml:space="preserve">спортивная площадка - 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w:t>
      </w:r>
      <w:proofErr w:type="gramStart"/>
      <w:r>
        <w:t>и(</w:t>
      </w:r>
      <w:proofErr w:type="gramEnd"/>
      <w:r>
        <w:t>или) иные подобные объекты);</w:t>
      </w:r>
    </w:p>
    <w:p w:rsidR="002E42E5" w:rsidRDefault="002E42E5">
      <w:pPr>
        <w:pStyle w:val="ConsPlusNormal"/>
        <w:spacing w:before="24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2E42E5" w:rsidRDefault="002E42E5">
      <w:pPr>
        <w:pStyle w:val="ConsPlusNormal"/>
        <w:spacing w:before="240"/>
        <w:ind w:firstLine="540"/>
        <w:jc w:val="both"/>
      </w:pPr>
      <w: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w:t>
      </w:r>
      <w:proofErr w:type="gramStart"/>
      <w:r>
        <w:t>и(</w:t>
      </w:r>
      <w:proofErr w:type="gramEnd"/>
      <w:r>
        <w:t>или) ремонта, демонтажа существующих объектов недвижимого имущества, а также место строительства и(или) монтажа, ремонта, реконструкции и(или) технического перевооружения сооружений;</w:t>
      </w:r>
    </w:p>
    <w:p w:rsidR="002E42E5" w:rsidRDefault="002E42E5">
      <w:pPr>
        <w:pStyle w:val="ConsPlusNormal"/>
        <w:spacing w:before="24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2E42E5" w:rsidRDefault="002E42E5">
      <w:pPr>
        <w:pStyle w:val="ConsPlusNormal"/>
        <w:spacing w:before="240"/>
        <w:ind w:firstLine="540"/>
        <w:jc w:val="both"/>
      </w:pPr>
      <w:proofErr w:type="gramStart"/>
      <w: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2E42E5" w:rsidRDefault="002E42E5">
      <w:pPr>
        <w:pStyle w:val="ConsPlusNormal"/>
        <w:spacing w:before="240"/>
        <w:ind w:firstLine="540"/>
        <w:jc w:val="both"/>
      </w:pPr>
      <w:r>
        <w:t xml:space="preserve">территория поселения - территория, границы которой установлены </w:t>
      </w:r>
      <w:hyperlink r:id="rId43">
        <w:r>
          <w:rPr>
            <w:color w:val="0000FF"/>
          </w:rPr>
          <w:t>Законом</w:t>
        </w:r>
      </w:hyperlink>
      <w:r>
        <w:t xml:space="preserve"> Ленинградской области от 15.06.2010 N 32-оз "Об административно-территориальном устройстве Ленинградской области и порядке его изменения";</w:t>
      </w:r>
    </w:p>
    <w:p w:rsidR="002E42E5" w:rsidRDefault="002E42E5">
      <w:pPr>
        <w:pStyle w:val="ConsPlusNormal"/>
        <w:spacing w:before="24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2E42E5" w:rsidRDefault="002E42E5">
      <w:pPr>
        <w:pStyle w:val="ConsPlusNormal"/>
        <w:spacing w:before="24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E42E5" w:rsidRDefault="002E42E5">
      <w:pPr>
        <w:pStyle w:val="ConsPlusNormal"/>
        <w:spacing w:before="240"/>
        <w:ind w:firstLine="540"/>
        <w:jc w:val="both"/>
      </w:pPr>
      <w:r>
        <w:t xml:space="preserve">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w:t>
      </w:r>
      <w:proofErr w:type="gramStart"/>
      <w:r>
        <w:t>и(</w:t>
      </w:r>
      <w:proofErr w:type="gramEnd"/>
      <w:r>
        <w:t>или) обозначении места входа;</w:t>
      </w:r>
    </w:p>
    <w:p w:rsidR="002E42E5" w:rsidRDefault="002E42E5">
      <w:pPr>
        <w:pStyle w:val="ConsPlusNormal"/>
        <w:spacing w:before="240"/>
        <w:ind w:firstLine="540"/>
        <w:jc w:val="both"/>
      </w:pPr>
      <w:r>
        <w:lastRenderedPageBreak/>
        <w:t>уничтожение зеленых насаждений - повреждение зеленых насаждений, повлекшее прекращение их роста или гибель растения;</w:t>
      </w:r>
    </w:p>
    <w:p w:rsidR="002E42E5" w:rsidRDefault="002E42E5">
      <w:pPr>
        <w:pStyle w:val="ConsPlusNormal"/>
        <w:spacing w:before="240"/>
        <w:ind w:firstLine="540"/>
        <w:jc w:val="both"/>
      </w:pPr>
      <w:r>
        <w:t>управляющая организация - юридическое лицо или индивидуальный предприниматель, осуществляющее управление многоквартирным жилым домом по решению собственников помещений в многоквартирном доме и имеющее соответствующую лицензию на управление многоквартирным домом, а также товарищество собственников жилья (недвижимости) или жилищный (иной специализированный потребительский) кооператив, осуществляющий управление многоквартирным жилым домом в соответствии с уставом организации;</w:t>
      </w:r>
    </w:p>
    <w:p w:rsidR="002E42E5" w:rsidRDefault="002E42E5">
      <w:pPr>
        <w:pStyle w:val="ConsPlusNormal"/>
        <w:spacing w:before="240"/>
        <w:ind w:firstLine="540"/>
        <w:jc w:val="both"/>
      </w:pPr>
      <w:r>
        <w:t>фасад - наружная, внешняя сторона здания или сооружения, включающая архитектурные элементы и детали (балконы, козырьки, двери и др.). Различают главный, боковой, задний фасады;</w:t>
      </w:r>
    </w:p>
    <w:p w:rsidR="002E42E5" w:rsidRDefault="002E42E5">
      <w:pPr>
        <w:pStyle w:val="ConsPlusNormal"/>
        <w:spacing w:before="240"/>
        <w:ind w:firstLine="540"/>
        <w:jc w:val="both"/>
      </w:pPr>
      <w:r>
        <w:t>цветник - участок геометрической или свободной формы с высаженными одно-, двух- или многолетними растениями;</w:t>
      </w:r>
    </w:p>
    <w:p w:rsidR="002E42E5" w:rsidRDefault="002E42E5">
      <w:pPr>
        <w:pStyle w:val="ConsPlusNormal"/>
        <w:spacing w:before="24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E42E5" w:rsidRDefault="002E42E5">
      <w:pPr>
        <w:pStyle w:val="ConsPlusNormal"/>
        <w:spacing w:before="240"/>
        <w:ind w:firstLine="540"/>
        <w:jc w:val="both"/>
      </w:pPr>
      <w:r>
        <w:t>субъекты благоустройства - физические, юридические лица и индивидуальные предприниматели, собственники помещений в многоквартирном жилом доме или управляющие организации, а также лица, ведущие земляные, строительные и ремонтно-строительные и ремонтно-строительные работы.</w:t>
      </w:r>
    </w:p>
    <w:p w:rsidR="002E42E5" w:rsidRDefault="002E42E5">
      <w:pPr>
        <w:pStyle w:val="ConsPlusNormal"/>
        <w:jc w:val="both"/>
      </w:pPr>
    </w:p>
    <w:p w:rsidR="002E42E5" w:rsidRDefault="002E42E5">
      <w:pPr>
        <w:pStyle w:val="ConsPlusTitle"/>
        <w:jc w:val="center"/>
        <w:outlineLvl w:val="1"/>
      </w:pPr>
      <w:r>
        <w:t>3. Общие требования к объектам, элементам объектов</w:t>
      </w:r>
    </w:p>
    <w:p w:rsidR="002E42E5" w:rsidRDefault="002E42E5">
      <w:pPr>
        <w:pStyle w:val="ConsPlusTitle"/>
        <w:jc w:val="center"/>
      </w:pPr>
      <w:r>
        <w:t>благоустройства и их содержанию</w:t>
      </w:r>
    </w:p>
    <w:p w:rsidR="002E42E5" w:rsidRDefault="002E42E5">
      <w:pPr>
        <w:pStyle w:val="ConsPlusNormal"/>
        <w:ind w:firstLine="540"/>
        <w:jc w:val="both"/>
      </w:pPr>
    </w:p>
    <w:p w:rsidR="002E42E5" w:rsidRDefault="002E42E5">
      <w:pPr>
        <w:pStyle w:val="ConsPlusNormal"/>
        <w:ind w:firstLine="540"/>
        <w:jc w:val="both"/>
      </w:pPr>
      <w:r>
        <w:t>3.1. Настоящими Правилами определяются требования:</w:t>
      </w:r>
    </w:p>
    <w:p w:rsidR="002E42E5" w:rsidRDefault="002E42E5">
      <w:pPr>
        <w:pStyle w:val="ConsPlusNormal"/>
        <w:spacing w:before="240"/>
        <w:ind w:firstLine="540"/>
        <w:jc w:val="both"/>
      </w:pPr>
      <w:r>
        <w:t>1) к внешнему облику территории поселения;</w:t>
      </w:r>
    </w:p>
    <w:p w:rsidR="002E42E5" w:rsidRDefault="002E42E5">
      <w:pPr>
        <w:pStyle w:val="ConsPlusNormal"/>
        <w:spacing w:before="240"/>
        <w:ind w:firstLine="540"/>
        <w:jc w:val="both"/>
      </w:pPr>
      <w:r>
        <w:t>2) к надлежащему содержанию территорий поселения, включая уборку и озеленение территории;</w:t>
      </w:r>
    </w:p>
    <w:p w:rsidR="002E42E5" w:rsidRDefault="002E42E5">
      <w:pPr>
        <w:pStyle w:val="ConsPlusNormal"/>
        <w:spacing w:before="240"/>
        <w:ind w:firstLine="540"/>
        <w:jc w:val="both"/>
      </w:pPr>
      <w:proofErr w:type="gramStart"/>
      <w:r>
        <w:t>3) к содержанию фасадов и кровель зданий, строений, сооружений, временных объектов, к их архитектурному облику, а также земельных участков, на которых они расположены,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w:t>
      </w:r>
      <w:proofErr w:type="gramEnd"/>
    </w:p>
    <w:p w:rsidR="002E42E5" w:rsidRDefault="002E42E5">
      <w:pPr>
        <w:pStyle w:val="ConsPlusNormal"/>
        <w:spacing w:before="240"/>
        <w:ind w:firstLine="540"/>
        <w:jc w:val="both"/>
      </w:pPr>
      <w:r>
        <w:t>4)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w:t>
      </w:r>
    </w:p>
    <w:p w:rsidR="002E42E5" w:rsidRDefault="002E42E5">
      <w:pPr>
        <w:pStyle w:val="ConsPlusNormal"/>
        <w:spacing w:before="240"/>
        <w:ind w:firstLine="540"/>
        <w:jc w:val="both"/>
      </w:pPr>
      <w:r>
        <w:t>5) к порядку проведения земляных и ремонтно-строительных работ вне строительных площадок;</w:t>
      </w:r>
    </w:p>
    <w:p w:rsidR="002E42E5" w:rsidRDefault="002E42E5">
      <w:pPr>
        <w:pStyle w:val="ConsPlusNormal"/>
        <w:spacing w:before="240"/>
        <w:ind w:firstLine="540"/>
        <w:jc w:val="both"/>
      </w:pPr>
      <w:r>
        <w:t>6) к охране и содержанию зеленых насаждений;</w:t>
      </w:r>
    </w:p>
    <w:p w:rsidR="002E42E5" w:rsidRDefault="002E42E5">
      <w:pPr>
        <w:pStyle w:val="ConsPlusNormal"/>
        <w:spacing w:before="240"/>
        <w:ind w:firstLine="540"/>
        <w:jc w:val="both"/>
      </w:pPr>
      <w:r>
        <w:t>7) к порядку организации уличной торговли;</w:t>
      </w:r>
    </w:p>
    <w:p w:rsidR="002E42E5" w:rsidRDefault="002E42E5">
      <w:pPr>
        <w:pStyle w:val="ConsPlusNormal"/>
        <w:spacing w:before="240"/>
        <w:ind w:firstLine="540"/>
        <w:jc w:val="both"/>
      </w:pPr>
      <w:r>
        <w:lastRenderedPageBreak/>
        <w:t>8) к содержанию систем дренажей и ливневой канализации;</w:t>
      </w:r>
    </w:p>
    <w:p w:rsidR="002E42E5" w:rsidRDefault="002E42E5">
      <w:pPr>
        <w:pStyle w:val="ConsPlusNormal"/>
        <w:spacing w:before="240"/>
        <w:ind w:firstLine="540"/>
        <w:jc w:val="both"/>
      </w:pPr>
      <w:r>
        <w:t>9) к содержанию строительных площадок;</w:t>
      </w:r>
    </w:p>
    <w:p w:rsidR="002E42E5" w:rsidRDefault="002E42E5">
      <w:pPr>
        <w:pStyle w:val="ConsPlusNormal"/>
        <w:spacing w:before="240"/>
        <w:ind w:firstLine="540"/>
        <w:jc w:val="both"/>
      </w:pPr>
      <w:r>
        <w:t>10) к содержанию транспортных средств;</w:t>
      </w:r>
    </w:p>
    <w:p w:rsidR="002E42E5" w:rsidRDefault="002E42E5">
      <w:pPr>
        <w:pStyle w:val="ConsPlusNormal"/>
        <w:spacing w:before="240"/>
        <w:ind w:firstLine="540"/>
        <w:jc w:val="both"/>
      </w:pPr>
      <w:r>
        <w:t>11) к содержанию домашних и сельскохозяйственных животных.</w:t>
      </w:r>
    </w:p>
    <w:p w:rsidR="002E42E5" w:rsidRDefault="002E42E5">
      <w:pPr>
        <w:pStyle w:val="ConsPlusNormal"/>
        <w:spacing w:before="240"/>
        <w:ind w:firstLine="540"/>
        <w:jc w:val="both"/>
      </w:pPr>
      <w:r>
        <w:t>3.2. Территория поселения должна быть благоустроена в соответствии с Генеральным планом поселения, Правилами землепользования и застройки территории поселения, требованиями действующего законодательства и настоящих Правил.</w:t>
      </w:r>
    </w:p>
    <w:p w:rsidR="002E42E5" w:rsidRDefault="002E42E5">
      <w:pPr>
        <w:pStyle w:val="ConsPlusNormal"/>
        <w:spacing w:before="240"/>
        <w:ind w:firstLine="540"/>
        <w:jc w:val="both"/>
      </w:pPr>
      <w:r>
        <w:t>3.3.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поселения.</w:t>
      </w:r>
    </w:p>
    <w:p w:rsidR="002E42E5" w:rsidRDefault="002E42E5">
      <w:pPr>
        <w:pStyle w:val="ConsPlusNormal"/>
        <w:spacing w:before="240"/>
        <w:ind w:firstLine="540"/>
        <w:jc w:val="both"/>
      </w:pPr>
      <w:r>
        <w:t xml:space="preserve">3.4.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 в соответствии с требованиями строительных норм и правил.</w:t>
      </w:r>
    </w:p>
    <w:p w:rsidR="002E42E5" w:rsidRDefault="002E42E5">
      <w:pPr>
        <w:pStyle w:val="ConsPlusNormal"/>
        <w:spacing w:before="240"/>
        <w:ind w:firstLine="540"/>
        <w:jc w:val="both"/>
      </w:pPr>
      <w:r>
        <w:t xml:space="preserve">При новом строительстве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осуществляется заказчиком в соответствии с утвержденной проектной документацией.</w:t>
      </w:r>
    </w:p>
    <w:p w:rsidR="002E42E5" w:rsidRDefault="002E42E5">
      <w:pPr>
        <w:pStyle w:val="ConsPlusNormal"/>
        <w:spacing w:before="240"/>
        <w:ind w:firstLine="540"/>
        <w:jc w:val="both"/>
      </w:pPr>
      <w:bookmarkStart w:id="1" w:name="P188"/>
      <w:bookmarkEnd w:id="1"/>
      <w:r>
        <w:t>3.5.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E42E5" w:rsidRDefault="002E42E5">
      <w:pPr>
        <w:pStyle w:val="ConsPlusNormal"/>
        <w:spacing w:before="240"/>
        <w:ind w:firstLine="540"/>
        <w:jc w:val="both"/>
      </w:pPr>
      <w:bookmarkStart w:id="2" w:name="P189"/>
      <w:bookmarkEnd w:id="2"/>
      <w:r>
        <w:t>3.5.1. физических, юридических лиц и индивидуальных предпринимателей:</w:t>
      </w:r>
    </w:p>
    <w:p w:rsidR="002E42E5" w:rsidRDefault="002E42E5">
      <w:pPr>
        <w:pStyle w:val="ConsPlusNormal"/>
        <w:spacing w:before="240"/>
        <w:ind w:firstLine="540"/>
        <w:jc w:val="both"/>
      </w:pPr>
      <w:r>
        <w:t>- по содержанию и уборке территорий, которые принадлежат им на соответствующем праве, в объеме, предусмотренном действующим законодательством и настоящими Правилами;</w:t>
      </w:r>
    </w:p>
    <w:p w:rsidR="002E42E5" w:rsidRDefault="002E42E5">
      <w:pPr>
        <w:pStyle w:val="ConsPlusNormal"/>
        <w:spacing w:before="240"/>
        <w:ind w:firstLine="540"/>
        <w:jc w:val="both"/>
      </w:pPr>
      <w:r>
        <w:t>-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в объеме, предусмотренном действующим законодательством и настоящими Правилами;</w:t>
      </w:r>
    </w:p>
    <w:p w:rsidR="002E42E5" w:rsidRDefault="002E42E5">
      <w:pPr>
        <w:pStyle w:val="ConsPlusNormal"/>
        <w:spacing w:before="240"/>
        <w:ind w:firstLine="540"/>
        <w:jc w:val="both"/>
      </w:pPr>
      <w:r>
        <w:t>- по содержанию конструктивных элементов инженерных коммуникаций;</w:t>
      </w:r>
    </w:p>
    <w:p w:rsidR="002E42E5" w:rsidRDefault="002E42E5">
      <w:pPr>
        <w:pStyle w:val="ConsPlusNormal"/>
        <w:spacing w:before="240"/>
        <w:ind w:firstLine="540"/>
        <w:jc w:val="both"/>
      </w:pPr>
      <w:r>
        <w:t>- по сохранению благоустройства территории поселения, недопущению действий, ведущих к его нарушению.</w:t>
      </w:r>
    </w:p>
    <w:p w:rsidR="002E42E5" w:rsidRDefault="002E42E5">
      <w:pPr>
        <w:pStyle w:val="ConsPlusNormal"/>
        <w:spacing w:before="240"/>
        <w:ind w:firstLine="540"/>
        <w:jc w:val="both"/>
      </w:pPr>
      <w:r>
        <w:t>3.5.2. собственников помещений в многоквартирном жилом доме или управляющих организаций:</w:t>
      </w:r>
    </w:p>
    <w:p w:rsidR="002E42E5" w:rsidRDefault="002E42E5">
      <w:pPr>
        <w:pStyle w:val="ConsPlusNormal"/>
        <w:spacing w:before="240"/>
        <w:ind w:firstLine="540"/>
        <w:jc w:val="both"/>
      </w:pPr>
      <w:r>
        <w:t>- по содержанию и уборке многоквартирного дома и придомовой территории;</w:t>
      </w:r>
    </w:p>
    <w:p w:rsidR="002E42E5" w:rsidRDefault="002E42E5">
      <w:pPr>
        <w:pStyle w:val="ConsPlusNormal"/>
        <w:spacing w:before="240"/>
        <w:ind w:firstLine="540"/>
        <w:jc w:val="both"/>
      </w:pPr>
      <w:r>
        <w:t>3.5.3. лиц, ведущих земляные, строительные и ремонтно-строительные работы:</w:t>
      </w:r>
    </w:p>
    <w:p w:rsidR="002E42E5" w:rsidRDefault="002E42E5">
      <w:pPr>
        <w:pStyle w:val="ConsPlusNormal"/>
        <w:spacing w:before="240"/>
        <w:ind w:firstLine="540"/>
        <w:jc w:val="both"/>
      </w:pPr>
      <w:r>
        <w:t>- по организации производства этих работ и восстановлению нарушенного в связи с проведением работ благоустройства территории поселения.</w:t>
      </w:r>
    </w:p>
    <w:p w:rsidR="002E42E5" w:rsidRDefault="002E42E5">
      <w:pPr>
        <w:pStyle w:val="ConsPlusNormal"/>
        <w:spacing w:before="240"/>
        <w:ind w:firstLine="540"/>
        <w:jc w:val="both"/>
      </w:pPr>
      <w:r>
        <w:lastRenderedPageBreak/>
        <w:t>3.5.4.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E42E5" w:rsidRDefault="002E42E5">
      <w:pPr>
        <w:pStyle w:val="ConsPlusNormal"/>
        <w:spacing w:before="240"/>
        <w:ind w:firstLine="540"/>
        <w:jc w:val="both"/>
      </w:pPr>
      <w:r>
        <w:t xml:space="preserve">3.5.5. </w:t>
      </w:r>
      <w:proofErr w:type="gramStart"/>
      <w:r>
        <w:t>Содержание территорий, не вошедших в состав территорий, находящихся в собственности, аренде или ином виде права пользования, либо не закрепленных за хозяйствующими субъектами, осуществляющими свою деятельность на территории поселения, а также земель общего пользования (парки, скверы, бульвары, улично-дорожная сеть и т.д.) поселения осуществляют в соответствии с действующим законодательством и настоящими Правилами органы местного самоуправления поселения в пределах средств, предусмотренных на</w:t>
      </w:r>
      <w:proofErr w:type="gramEnd"/>
      <w:r>
        <w:t xml:space="preserve"> эти цели в бюджете муниципального образования.</w:t>
      </w:r>
    </w:p>
    <w:p w:rsidR="002E42E5" w:rsidRDefault="002E42E5">
      <w:pPr>
        <w:pStyle w:val="ConsPlusNormal"/>
        <w:spacing w:before="240"/>
        <w:ind w:firstLine="540"/>
        <w:jc w:val="both"/>
      </w:pPr>
      <w:r>
        <w:t>3.6. Границы прилегающей территории определяются:</w:t>
      </w:r>
    </w:p>
    <w:p w:rsidR="002E42E5" w:rsidRDefault="002E42E5">
      <w:pPr>
        <w:pStyle w:val="ConsPlusNormal"/>
        <w:spacing w:before="240"/>
        <w:ind w:firstLine="540"/>
        <w:jc w:val="both"/>
      </w:pPr>
      <w:r>
        <w:t>3.6.1. для зданий, строений, сооружений, являющихся объектом недвижимого имущества, в том числе для индивидуальных жилых домов - по периметру земельного участка, поставленного на государственный кадастровый учет.</w:t>
      </w:r>
    </w:p>
    <w:p w:rsidR="002E42E5" w:rsidRDefault="002E42E5">
      <w:pPr>
        <w:pStyle w:val="ConsPlusNormal"/>
        <w:spacing w:before="240"/>
        <w:ind w:firstLine="540"/>
        <w:jc w:val="both"/>
      </w:pPr>
      <w:r>
        <w:t>3.6.2. При отсутствии земельного участка, поставленного на государственный кадастровый учет для зданий, строений, сооружений, являющихся объектом недвижимого имущества, в том числе для индивидуальных жилых домов - на расстоянии 10 метров от них.</w:t>
      </w:r>
    </w:p>
    <w:p w:rsidR="002E42E5" w:rsidRDefault="002E42E5">
      <w:pPr>
        <w:pStyle w:val="ConsPlusNormal"/>
        <w:spacing w:before="240"/>
        <w:ind w:firstLine="540"/>
        <w:jc w:val="both"/>
      </w:pPr>
      <w:r>
        <w:t>3.6.3. Для зданий, строений, сооружений, являющихся объектом недвижимого имущества, в том числе для индивидуальных жилых домов, находящихся на расстоянии менее 10 метров от полосы отвода дороги, улицы, проезда - до границы полосы отвода дороги, улицы, проезда.</w:t>
      </w:r>
    </w:p>
    <w:p w:rsidR="002E42E5" w:rsidRDefault="002E42E5">
      <w:pPr>
        <w:pStyle w:val="ConsPlusNormal"/>
        <w:spacing w:before="240"/>
        <w:ind w:firstLine="540"/>
        <w:jc w:val="both"/>
      </w:pPr>
      <w:r>
        <w:t>3.6.4. Для временных объектов, в том числе отдельно стоящих рекламных конструкций - 5 метров по периметру объекта.</w:t>
      </w:r>
    </w:p>
    <w:p w:rsidR="002E42E5" w:rsidRDefault="002E42E5">
      <w:pPr>
        <w:pStyle w:val="ConsPlusNormal"/>
        <w:spacing w:before="240"/>
        <w:ind w:firstLine="540"/>
        <w:jc w:val="both"/>
      </w:pPr>
      <w:r>
        <w:t>3.6.5. При пересечении прилегающих территорий (пункты 3.6.1 - 3.6.4)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2E42E5" w:rsidRDefault="002E42E5">
      <w:pPr>
        <w:pStyle w:val="ConsPlusNormal"/>
        <w:spacing w:before="240"/>
        <w:ind w:firstLine="540"/>
        <w:jc w:val="both"/>
      </w:pPr>
      <w:r>
        <w:t>3.6.6. Для линейных объектов имеющих зону с особыми условиями использования территории - по границам таких зон.</w:t>
      </w:r>
    </w:p>
    <w:p w:rsidR="002E42E5" w:rsidRDefault="002E42E5">
      <w:pPr>
        <w:pStyle w:val="ConsPlusNormal"/>
        <w:jc w:val="both"/>
      </w:pPr>
      <w:r>
        <w:t xml:space="preserve">(п. 3.6 в ред. </w:t>
      </w:r>
      <w:hyperlink r:id="rId44">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spacing w:before="240"/>
        <w:ind w:firstLine="540"/>
        <w:jc w:val="both"/>
      </w:pPr>
      <w:r>
        <w:t xml:space="preserve">3.7. Участие в содержании прилегающей территории собственниками </w:t>
      </w:r>
      <w:proofErr w:type="gramStart"/>
      <w:r>
        <w:t>и(</w:t>
      </w:r>
      <w:proofErr w:type="gramEnd"/>
      <w:r>
        <w:t>или) иными законными владельцами зданий, строений, сооружений, земельных участков.</w:t>
      </w:r>
    </w:p>
    <w:p w:rsidR="002E42E5" w:rsidRDefault="002E42E5">
      <w:pPr>
        <w:pStyle w:val="ConsPlusNormal"/>
        <w:spacing w:before="240"/>
        <w:ind w:firstLine="540"/>
        <w:jc w:val="both"/>
      </w:pPr>
      <w:r>
        <w:t>3.7.1. Содержание прилегающей территории включает в себя:</w:t>
      </w:r>
    </w:p>
    <w:p w:rsidR="002E42E5" w:rsidRDefault="002E42E5">
      <w:pPr>
        <w:pStyle w:val="ConsPlusNormal"/>
        <w:spacing w:before="240"/>
        <w:ind w:firstLine="540"/>
        <w:jc w:val="both"/>
      </w:pPr>
      <w:r>
        <w:t>- уборка от мусора;</w:t>
      </w:r>
    </w:p>
    <w:p w:rsidR="002E42E5" w:rsidRDefault="002E42E5">
      <w:pPr>
        <w:pStyle w:val="ConsPlusNormal"/>
        <w:spacing w:before="240"/>
        <w:ind w:firstLine="540"/>
        <w:jc w:val="both"/>
      </w:pPr>
      <w:r>
        <w:t>- уход за зелеными насаждениями (прополка, пересадка, полив, стрижка/обрезка, косьба);</w:t>
      </w:r>
    </w:p>
    <w:p w:rsidR="002E42E5" w:rsidRDefault="002E42E5">
      <w:pPr>
        <w:pStyle w:val="ConsPlusNormal"/>
        <w:spacing w:before="240"/>
        <w:ind w:firstLine="540"/>
        <w:jc w:val="both"/>
      </w:pPr>
      <w:r>
        <w:lastRenderedPageBreak/>
        <w:t xml:space="preserve">- содержание ограждений (заборов) в соответствии с требованиями </w:t>
      </w:r>
      <w:hyperlink w:anchor="P519">
        <w:r>
          <w:rPr>
            <w:color w:val="0000FF"/>
          </w:rPr>
          <w:t>п. 5.9</w:t>
        </w:r>
      </w:hyperlink>
      <w:r>
        <w:t xml:space="preserve"> Правил.</w:t>
      </w:r>
    </w:p>
    <w:p w:rsidR="002E42E5" w:rsidRDefault="002E42E5">
      <w:pPr>
        <w:pStyle w:val="ConsPlusNormal"/>
        <w:spacing w:before="240"/>
        <w:ind w:firstLine="540"/>
        <w:jc w:val="both"/>
      </w:pPr>
      <w:r>
        <w:t>3.7.2. На прилегающей территории не допускается:</w:t>
      </w:r>
    </w:p>
    <w:p w:rsidR="002E42E5" w:rsidRDefault="002E42E5">
      <w:pPr>
        <w:pStyle w:val="ConsPlusNormal"/>
        <w:spacing w:before="240"/>
        <w:ind w:firstLine="540"/>
        <w:jc w:val="both"/>
      </w:pPr>
      <w:r>
        <w:t>- засорение, загрязнение территории;</w:t>
      </w:r>
    </w:p>
    <w:p w:rsidR="002E42E5" w:rsidRDefault="002E42E5">
      <w:pPr>
        <w:pStyle w:val="ConsPlusNormal"/>
        <w:spacing w:before="240"/>
        <w:ind w:firstLine="540"/>
        <w:jc w:val="both"/>
      </w:pPr>
      <w:r>
        <w:t>- несанкционированное складирование строительных и иных материалов, отходов;</w:t>
      </w:r>
    </w:p>
    <w:p w:rsidR="002E42E5" w:rsidRDefault="002E42E5">
      <w:pPr>
        <w:pStyle w:val="ConsPlusNormal"/>
        <w:spacing w:before="240"/>
        <w:ind w:firstLine="540"/>
        <w:jc w:val="both"/>
      </w:pPr>
      <w:r>
        <w:t>- ремонт, замена масла или технических жидкостей, мойка автотранспортных средств;</w:t>
      </w:r>
    </w:p>
    <w:p w:rsidR="002E42E5" w:rsidRDefault="002E42E5">
      <w:pPr>
        <w:pStyle w:val="ConsPlusNormal"/>
        <w:spacing w:before="240"/>
        <w:ind w:firstLine="540"/>
        <w:jc w:val="both"/>
      </w:pPr>
      <w:r>
        <w:t>- сжигание мусора, листвы и иных отходов, а также их захоронение;</w:t>
      </w:r>
    </w:p>
    <w:p w:rsidR="002E42E5" w:rsidRDefault="002E42E5">
      <w:pPr>
        <w:pStyle w:val="ConsPlusNormal"/>
        <w:spacing w:before="240"/>
        <w:ind w:firstLine="540"/>
        <w:jc w:val="both"/>
      </w:pPr>
      <w:r>
        <w:t>- разведение огня.</w:t>
      </w:r>
    </w:p>
    <w:p w:rsidR="002E42E5" w:rsidRDefault="002E42E5">
      <w:pPr>
        <w:pStyle w:val="ConsPlusNormal"/>
        <w:spacing w:before="240"/>
        <w:ind w:firstLine="540"/>
        <w:jc w:val="both"/>
      </w:pPr>
      <w:r>
        <w:t>3.7.3. Собственники помещений в многоквартирном жилом доме несут бремя содержания прилегающей территории самостоятельно, а в случае выбора ими способа управления многоквартирным домом управляющей организацией - управляющая организация в соответствии с действующим законодательством и настоящими Правилами:</w:t>
      </w:r>
    </w:p>
    <w:p w:rsidR="002E42E5" w:rsidRDefault="002E42E5">
      <w:pPr>
        <w:pStyle w:val="ConsPlusNormal"/>
        <w:spacing w:before="240"/>
        <w:ind w:firstLine="540"/>
        <w:jc w:val="both"/>
      </w:pPr>
      <w:r>
        <w:t xml:space="preserve">3.7.3.1.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t>отмостков</w:t>
      </w:r>
      <w:proofErr w:type="spellEnd"/>
      <w:r>
        <w:t>;</w:t>
      </w:r>
    </w:p>
    <w:p w:rsidR="002E42E5" w:rsidRDefault="002E42E5">
      <w:pPr>
        <w:pStyle w:val="ConsPlusNormal"/>
        <w:spacing w:before="240"/>
        <w:ind w:firstLine="540"/>
        <w:jc w:val="both"/>
      </w:pPr>
      <w:proofErr w:type="gramStart"/>
      <w:r>
        <w:t xml:space="preserve">3.7.3.2.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t>отмостков</w:t>
      </w:r>
      <w:proofErr w:type="spellEnd"/>
      <w: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2E42E5" w:rsidRDefault="002E42E5">
      <w:pPr>
        <w:pStyle w:val="ConsPlusNormal"/>
        <w:spacing w:before="240"/>
        <w:ind w:firstLine="540"/>
        <w:jc w:val="both"/>
      </w:pPr>
      <w:proofErr w:type="gramStart"/>
      <w:r>
        <w:t xml:space="preserve">3.7.3.3.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t>отмостков</w:t>
      </w:r>
      <w:proofErr w:type="spellEnd"/>
      <w:r>
        <w:t xml:space="preserve"> и не установлены землеустроительной или технической документацией, то в пределах границ, установленных в соответствии с Правилами землепользования и застройки муниципального образования.</w:t>
      </w:r>
      <w:proofErr w:type="gramEnd"/>
    </w:p>
    <w:p w:rsidR="002E42E5" w:rsidRDefault="002E42E5">
      <w:pPr>
        <w:pStyle w:val="ConsPlusNormal"/>
        <w:jc w:val="both"/>
      </w:pPr>
      <w:r>
        <w:t>(</w:t>
      </w:r>
      <w:proofErr w:type="spellStart"/>
      <w:r>
        <w:t>пп</w:t>
      </w:r>
      <w:proofErr w:type="spellEnd"/>
      <w:r>
        <w:t xml:space="preserve">. 3.7.3.3 в ред. </w:t>
      </w:r>
      <w:hyperlink r:id="rId45">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p w:rsidR="002E42E5" w:rsidRDefault="002E42E5">
      <w:pPr>
        <w:pStyle w:val="ConsPlusNormal"/>
        <w:jc w:val="both"/>
      </w:pPr>
      <w:r>
        <w:t xml:space="preserve">(п. 3.7 в ред. </w:t>
      </w:r>
      <w:hyperlink r:id="rId46">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spacing w:before="240"/>
        <w:ind w:firstLine="540"/>
        <w:jc w:val="both"/>
      </w:pPr>
      <w:r>
        <w:t>3.8. На территории поселения не допускается:</w:t>
      </w:r>
    </w:p>
    <w:p w:rsidR="002E42E5" w:rsidRDefault="002E42E5">
      <w:pPr>
        <w:pStyle w:val="ConsPlusNormal"/>
        <w:spacing w:before="240"/>
        <w:ind w:firstLine="540"/>
        <w:jc w:val="both"/>
      </w:pPr>
      <w:r>
        <w:t>3.8.1. Захламление территории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2E42E5" w:rsidRDefault="002E42E5">
      <w:pPr>
        <w:pStyle w:val="ConsPlusNormal"/>
        <w:spacing w:before="240"/>
        <w:ind w:firstLine="540"/>
        <w:jc w:val="both"/>
      </w:pPr>
      <w:r>
        <w:t>3.8.2. Свалка снега и сколов льда, грунта в неустановленных местах;</w:t>
      </w:r>
    </w:p>
    <w:p w:rsidR="002E42E5" w:rsidRDefault="002E42E5">
      <w:pPr>
        <w:pStyle w:val="ConsPlusNormal"/>
        <w:spacing w:before="240"/>
        <w:ind w:firstLine="540"/>
        <w:jc w:val="both"/>
      </w:pPr>
      <w:r>
        <w:t>3.8.3. Сжигание без специальных установок промышленных и коммунальных отходов строительного мусора, тары, уличного смета, листвы, травы;</w:t>
      </w:r>
    </w:p>
    <w:p w:rsidR="002E42E5" w:rsidRDefault="002E42E5">
      <w:pPr>
        <w:pStyle w:val="ConsPlusNormal"/>
        <w:spacing w:before="240"/>
        <w:ind w:firstLine="540"/>
        <w:jc w:val="both"/>
      </w:pPr>
      <w:r>
        <w:lastRenderedPageBreak/>
        <w:t>3.8.4.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E42E5" w:rsidRDefault="002E42E5">
      <w:pPr>
        <w:pStyle w:val="ConsPlusNormal"/>
        <w:spacing w:before="240"/>
        <w:ind w:firstLine="540"/>
        <w:jc w:val="both"/>
      </w:pPr>
      <w:r>
        <w:t>3.8.5. Повреждение либо уничтожение зеленых насаждений, в том числе газонов, деревьев, кустарников, цветников, а также дорожек и площадок, растительного слоя почвы;</w:t>
      </w:r>
    </w:p>
    <w:p w:rsidR="002E42E5" w:rsidRDefault="002E42E5">
      <w:pPr>
        <w:pStyle w:val="ConsPlusNormal"/>
        <w:spacing w:before="240"/>
        <w:ind w:firstLine="540"/>
        <w:jc w:val="both"/>
      </w:pPr>
      <w:r>
        <w:t>3.8.6. Проезд или стоянка транспортного средства вне дорог и дорожных проездов, в том числе на участках с зелеными насаждениями, включая газоны, цветники, озелененные площадки придомовых территорий многоквартирных домов или административных зданий, на детских и спортивных площадках;</w:t>
      </w:r>
    </w:p>
    <w:p w:rsidR="002E42E5" w:rsidRDefault="002E42E5">
      <w:pPr>
        <w:pStyle w:val="ConsPlusNormal"/>
        <w:spacing w:before="240"/>
        <w:ind w:firstLine="540"/>
        <w:jc w:val="both"/>
      </w:pPr>
      <w:r>
        <w:t xml:space="preserve">3.8.7. </w:t>
      </w:r>
      <w:proofErr w:type="gramStart"/>
      <w: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законном пользовании владельцев указанных транспортных средств;</w:t>
      </w:r>
      <w:proofErr w:type="gramEnd"/>
    </w:p>
    <w:p w:rsidR="002E42E5" w:rsidRDefault="002E42E5">
      <w:pPr>
        <w:pStyle w:val="ConsPlusNormal"/>
        <w:spacing w:before="240"/>
        <w:ind w:firstLine="540"/>
        <w:jc w:val="both"/>
      </w:pPr>
      <w:r>
        <w:t>3.8.8.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установленных для этих целей мест;</w:t>
      </w:r>
    </w:p>
    <w:p w:rsidR="002E42E5" w:rsidRDefault="002E42E5">
      <w:pPr>
        <w:pStyle w:val="ConsPlusNormal"/>
        <w:spacing w:before="240"/>
        <w:ind w:firstLine="540"/>
        <w:jc w:val="both"/>
      </w:pPr>
      <w:r>
        <w:t xml:space="preserve">3.8.9.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w:t>
      </w:r>
      <w:proofErr w:type="spellStart"/>
      <w:r>
        <w:t>водоохранной</w:t>
      </w:r>
      <w:proofErr w:type="spellEnd"/>
      <w:r>
        <w:t xml:space="preserve"> зоне водоемов (включая искусственно созданные);</w:t>
      </w:r>
    </w:p>
    <w:p w:rsidR="002E42E5" w:rsidRDefault="002E42E5">
      <w:pPr>
        <w:pStyle w:val="ConsPlusNormal"/>
        <w:spacing w:before="240"/>
        <w:ind w:firstLine="540"/>
        <w:jc w:val="both"/>
      </w:pPr>
      <w:r>
        <w:t>3.8.10. Мойка автомашин, слив топлива и масел, регулировка звукового сигнала, тормозов и двигателя на придомовых территориях многоквартирных жилых домов; на прилегающих территориях индивидуальной жилой застройки, в местах (на территориях) общего пользования муниципального образования.</w:t>
      </w:r>
    </w:p>
    <w:p w:rsidR="002E42E5" w:rsidRDefault="002E42E5">
      <w:pPr>
        <w:pStyle w:val="ConsPlusNormal"/>
        <w:spacing w:before="240"/>
        <w:ind w:firstLine="540"/>
        <w:jc w:val="both"/>
      </w:pPr>
      <w:r>
        <w:t>3.8.11. Вынос грунта, мусора, снега, льда транспортными средствами со строительных площадок и территорий организаций на проезжую часть улиц, дорог, дворов, местных проездов, выездов из дворов, в местах (на территориях) общего пользования муниципального образования;</w:t>
      </w:r>
    </w:p>
    <w:p w:rsidR="002E42E5" w:rsidRDefault="002E42E5">
      <w:pPr>
        <w:pStyle w:val="ConsPlusNormal"/>
        <w:spacing w:before="240"/>
        <w:ind w:firstLine="540"/>
        <w:jc w:val="both"/>
      </w:pPr>
      <w:r>
        <w:t>3.8.12. Перевозка по территории поселения открытым способом мусора, жидких, пылящих материалов, отходов деревообрабатывающих материалов, приводящих к загрязнению территории;</w:t>
      </w:r>
    </w:p>
    <w:p w:rsidR="002E42E5" w:rsidRDefault="002E42E5">
      <w:pPr>
        <w:pStyle w:val="ConsPlusNormal"/>
        <w:spacing w:before="240"/>
        <w:ind w:firstLine="540"/>
        <w:jc w:val="both"/>
      </w:pPr>
      <w:r>
        <w:t>3.8.13. Сброс воды на проезжую часть улиц и дорог, на газоны, тротуары, проезды и площадки, в местах (на территориях) общего пользования муниципального образования;</w:t>
      </w:r>
    </w:p>
    <w:p w:rsidR="002E42E5" w:rsidRDefault="002E42E5">
      <w:pPr>
        <w:pStyle w:val="ConsPlusNormal"/>
        <w:spacing w:before="240"/>
        <w:ind w:firstLine="540"/>
        <w:jc w:val="both"/>
      </w:pPr>
      <w:r>
        <w:t>3.8.14. Повреждение или загрязнение объектов общественного благоустройства и малых архитектурных форм;</w:t>
      </w:r>
    </w:p>
    <w:p w:rsidR="002E42E5" w:rsidRDefault="002E42E5">
      <w:pPr>
        <w:pStyle w:val="ConsPlusNormal"/>
        <w:spacing w:before="240"/>
        <w:ind w:firstLine="540"/>
        <w:jc w:val="both"/>
      </w:pPr>
      <w:r>
        <w:t>3.8.15. Размещение контейнеров и бункеров-накопителей для ТКО на проезжей части, тротуарах, газонах и в проходных арках домов, в местах (на территориях) общего пользования муниципального образования вне специально отведенных мест;</w:t>
      </w:r>
    </w:p>
    <w:p w:rsidR="002E42E5" w:rsidRDefault="002E42E5">
      <w:pPr>
        <w:pStyle w:val="ConsPlusNormal"/>
        <w:spacing w:before="240"/>
        <w:ind w:firstLine="540"/>
        <w:jc w:val="both"/>
      </w:pPr>
      <w:r>
        <w:t xml:space="preserve">3.8.16. Самовольная установка на дорогах, улицах, во внутриквартальных проездах, на тротуарах и </w:t>
      </w:r>
      <w:proofErr w:type="spellStart"/>
      <w:r>
        <w:t>внутридворовых</w:t>
      </w:r>
      <w:proofErr w:type="spellEnd"/>
      <w:r>
        <w:t xml:space="preserve"> территориях, в местах (на территориях) общего пользования муниципального образования; железобетонных блоков, столбов, ограждений </w:t>
      </w:r>
      <w:r>
        <w:lastRenderedPageBreak/>
        <w:t>и других сооружений, а также складирование материалов;</w:t>
      </w:r>
    </w:p>
    <w:p w:rsidR="002E42E5" w:rsidRDefault="002E42E5">
      <w:pPr>
        <w:pStyle w:val="ConsPlusNormal"/>
        <w:spacing w:before="240"/>
        <w:ind w:firstLine="540"/>
        <w:jc w:val="both"/>
      </w:pPr>
      <w:r>
        <w:t>3.8.17. Подключение промышленных, хозяйственно-бытовых и других стоков к ливневой канализации;</w:t>
      </w:r>
    </w:p>
    <w:p w:rsidR="002E42E5" w:rsidRDefault="002E42E5">
      <w:pPr>
        <w:pStyle w:val="ConsPlusNormal"/>
        <w:spacing w:before="240"/>
        <w:ind w:firstLine="540"/>
        <w:jc w:val="both"/>
      </w:pPr>
      <w:r>
        <w:t>3.8.18. Складирование тары вне специально оборудованных мест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E42E5" w:rsidRDefault="002E42E5">
      <w:pPr>
        <w:pStyle w:val="ConsPlusNormal"/>
        <w:spacing w:before="240"/>
        <w:ind w:firstLine="540"/>
        <w:jc w:val="both"/>
      </w:pPr>
      <w:r>
        <w:t>3.8.19. Самовольная установка ограждений, заборов, шлагбаумов (автоматических ворот) на муниципальных дорогах и в местах (на территориях) общего пользования муниципального образования;</w:t>
      </w:r>
    </w:p>
    <w:p w:rsidR="002E42E5" w:rsidRDefault="002E42E5">
      <w:pPr>
        <w:pStyle w:val="ConsPlusNormal"/>
        <w:spacing w:before="240"/>
        <w:ind w:firstLine="540"/>
        <w:jc w:val="both"/>
      </w:pPr>
      <w:r>
        <w:t>3.8.20. Купание в неустановленных местах;</w:t>
      </w:r>
    </w:p>
    <w:p w:rsidR="002E42E5" w:rsidRDefault="002E42E5">
      <w:pPr>
        <w:pStyle w:val="ConsPlusNormal"/>
        <w:spacing w:before="240"/>
        <w:ind w:firstLine="540"/>
        <w:jc w:val="both"/>
      </w:pPr>
      <w:r>
        <w:t>3.8.21. Производство строительных, ремонтных, в том числе земляных, работ требующих выдачи разрешения, без соответствующих разрешений;</w:t>
      </w:r>
    </w:p>
    <w:p w:rsidR="002E42E5" w:rsidRDefault="002E42E5">
      <w:pPr>
        <w:pStyle w:val="ConsPlusNormal"/>
        <w:spacing w:before="240"/>
        <w:ind w:firstLine="540"/>
        <w:jc w:val="both"/>
      </w:pPr>
      <w:r>
        <w:t xml:space="preserve">3.8.22. Самовольное занятие территории поселения, в том числе под склады, гаражи, киоски, лотки, огороды, складирование мусора, а также в целях организации подъезда к земельным участкам </w:t>
      </w:r>
      <w:proofErr w:type="gramStart"/>
      <w:r>
        <w:t>и(</w:t>
      </w:r>
      <w:proofErr w:type="gramEnd"/>
      <w:r>
        <w:t>или) находящимся на них объектам, парковочных мест;</w:t>
      </w:r>
    </w:p>
    <w:p w:rsidR="002E42E5" w:rsidRDefault="002E42E5">
      <w:pPr>
        <w:pStyle w:val="ConsPlusNormal"/>
        <w:spacing w:before="240"/>
        <w:ind w:firstLine="540"/>
        <w:jc w:val="both"/>
      </w:pPr>
      <w:r>
        <w:t xml:space="preserve">3.8.23. </w:t>
      </w:r>
      <w:proofErr w:type="gramStart"/>
      <w: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2E42E5" w:rsidRDefault="002E42E5">
      <w:pPr>
        <w:pStyle w:val="ConsPlusNormal"/>
        <w:spacing w:before="240"/>
        <w:ind w:firstLine="540"/>
        <w:jc w:val="both"/>
      </w:pPr>
      <w:r>
        <w:t>3.8.24. Переброска, перемещение и складирование загрязненного снега, а также сколов льда на газоны, цветники, территории с зелеными насаждениями;</w:t>
      </w:r>
    </w:p>
    <w:p w:rsidR="002E42E5" w:rsidRDefault="002E42E5">
      <w:pPr>
        <w:pStyle w:val="ConsPlusNormal"/>
        <w:spacing w:before="240"/>
        <w:ind w:firstLine="540"/>
        <w:jc w:val="both"/>
      </w:pPr>
      <w:r>
        <w:t>3.8.25. Самовольное переоборудование фасадов зданий, инженерных сооружений, павильонов, киосков, ограждений и других объектов;</w:t>
      </w:r>
    </w:p>
    <w:p w:rsidR="002E42E5" w:rsidRDefault="002E42E5">
      <w:pPr>
        <w:pStyle w:val="ConsPlusNormal"/>
        <w:spacing w:before="240"/>
        <w:ind w:firstLine="540"/>
        <w:jc w:val="both"/>
      </w:pPr>
      <w:r>
        <w:t>3.8.26. Содержание средств наружной информации (указатели и т.д.) в ненадлежащем состоянии (наличие дефектов внешнего вида и т.д.);</w:t>
      </w:r>
    </w:p>
    <w:p w:rsidR="002E42E5" w:rsidRDefault="002E42E5">
      <w:pPr>
        <w:pStyle w:val="ConsPlusNormal"/>
        <w:spacing w:before="240"/>
        <w:ind w:firstLine="540"/>
        <w:jc w:val="both"/>
      </w:pPr>
      <w:r>
        <w:t>3.8.27. Содержание элементов праздничного оформления в ненадлежащем состоянии (наличие дефектов внешнего вида и т.д.);</w:t>
      </w:r>
    </w:p>
    <w:p w:rsidR="002E42E5" w:rsidRDefault="002E42E5">
      <w:pPr>
        <w:pStyle w:val="ConsPlusNormal"/>
        <w:spacing w:before="240"/>
        <w:ind w:firstLine="540"/>
        <w:jc w:val="both"/>
      </w:pPr>
      <w:r>
        <w:t xml:space="preserve">3.8.28. Размещение элементов праздничного оформления, не прошедших согласования в соответствие с </w:t>
      </w:r>
      <w:proofErr w:type="spellStart"/>
      <w:r>
        <w:t>пп</w:t>
      </w:r>
      <w:proofErr w:type="spellEnd"/>
      <w:r>
        <w:t>. 3.13.4 п. 3.13 раздела 3 настоящих Правил;</w:t>
      </w:r>
    </w:p>
    <w:p w:rsidR="002E42E5" w:rsidRDefault="002E42E5">
      <w:pPr>
        <w:pStyle w:val="ConsPlusNormal"/>
        <w:spacing w:before="240"/>
        <w:ind w:firstLine="540"/>
        <w:jc w:val="both"/>
      </w:pPr>
      <w:r>
        <w:t>3.8.29. Размещение отходов, строительного и коммунального мусора в не предназначенных для этого местах.</w:t>
      </w:r>
    </w:p>
    <w:p w:rsidR="002E42E5" w:rsidRDefault="002E42E5">
      <w:pPr>
        <w:pStyle w:val="ConsPlusNormal"/>
        <w:spacing w:before="240"/>
        <w:ind w:firstLine="540"/>
        <w:jc w:val="both"/>
      </w:pPr>
      <w:r>
        <w:t xml:space="preserve">3.8.30. Проникновение </w:t>
      </w:r>
      <w:proofErr w:type="gramStart"/>
      <w:r>
        <w:t>и(</w:t>
      </w:r>
      <w:proofErr w:type="gramEnd"/>
      <w:r>
        <w:t>или) нахождение лиц(а) в помещении, предназначенном для технического обслуживания и(или)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E42E5" w:rsidRDefault="002E42E5">
      <w:pPr>
        <w:pStyle w:val="ConsPlusNormal"/>
        <w:spacing w:before="240"/>
        <w:ind w:firstLine="540"/>
        <w:jc w:val="both"/>
      </w:pPr>
      <w:r>
        <w:lastRenderedPageBreak/>
        <w:t xml:space="preserve">3.8.31. </w:t>
      </w:r>
      <w:proofErr w:type="gramStart"/>
      <w:r>
        <w:t>Выгул домашних животных на детских и спортивных площадках, на территориях детских дошкольных и учебных учреждений, на территориях объектов здравоохранения и административных учреждений, а также без поводка (для крупных пород собак - без поводка и намордника) на территории муниципального образования (за исключением земельных участков индивидуальной жилой застройки, принадлежащих на законном основании собственникам домашних животных).</w:t>
      </w:r>
      <w:proofErr w:type="gramEnd"/>
    </w:p>
    <w:p w:rsidR="002E42E5" w:rsidRDefault="002E42E5">
      <w:pPr>
        <w:pStyle w:val="ConsPlusNormal"/>
        <w:spacing w:before="240"/>
        <w:ind w:firstLine="540"/>
        <w:jc w:val="both"/>
      </w:pPr>
      <w:r>
        <w:t>3.8.32. Не допускается размещение антенно-мачтовых сооружений на землях или земельных участках в радиусе менее 50 м от жилых домов, зданий дошкольных образовательных и общеобразовательных организаций, детских и спортивных площадок, площадок для отдыха; в охранной зоне инженерных сетей, а также ближе 5 м от остановочных павильонов, витрин стационарных объектов торговли.</w:t>
      </w:r>
    </w:p>
    <w:p w:rsidR="002E42E5" w:rsidRDefault="002E42E5">
      <w:pPr>
        <w:pStyle w:val="ConsPlusNormal"/>
        <w:jc w:val="both"/>
      </w:pPr>
      <w:r>
        <w:t>(</w:t>
      </w:r>
      <w:proofErr w:type="spellStart"/>
      <w:r>
        <w:t>пп</w:t>
      </w:r>
      <w:proofErr w:type="spellEnd"/>
      <w:r>
        <w:t xml:space="preserve">. 3.8.32 </w:t>
      </w:r>
      <w:proofErr w:type="gramStart"/>
      <w:r>
        <w:t>введен</w:t>
      </w:r>
      <w:proofErr w:type="gramEnd"/>
      <w:r>
        <w:t xml:space="preserve"> </w:t>
      </w:r>
      <w:hyperlink r:id="rId47">
        <w:r>
          <w:rPr>
            <w:color w:val="0000FF"/>
          </w:rPr>
          <w:t>Решением</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p w:rsidR="002E42E5" w:rsidRDefault="002E42E5">
      <w:pPr>
        <w:pStyle w:val="ConsPlusNormal"/>
        <w:ind w:firstLine="540"/>
        <w:jc w:val="both"/>
      </w:pPr>
    </w:p>
    <w:p w:rsidR="002E42E5" w:rsidRDefault="002E42E5">
      <w:pPr>
        <w:pStyle w:val="ConsPlusTitle"/>
        <w:jc w:val="center"/>
        <w:outlineLvl w:val="1"/>
      </w:pPr>
      <w:r>
        <w:t>4. Формы и механизмы общественного участия в принятии</w:t>
      </w:r>
    </w:p>
    <w:p w:rsidR="002E42E5" w:rsidRDefault="002E42E5">
      <w:pPr>
        <w:pStyle w:val="ConsPlusTitle"/>
        <w:jc w:val="center"/>
      </w:pPr>
      <w:r>
        <w:t>решений и реализации проектов комплексного благоустройства</w:t>
      </w:r>
    </w:p>
    <w:p w:rsidR="002E42E5" w:rsidRDefault="002E42E5">
      <w:pPr>
        <w:pStyle w:val="ConsPlusNormal"/>
        <w:ind w:firstLine="540"/>
        <w:jc w:val="both"/>
      </w:pPr>
    </w:p>
    <w:p w:rsidR="002E42E5" w:rsidRDefault="002E42E5">
      <w:pPr>
        <w:pStyle w:val="ConsPlusNormal"/>
        <w:ind w:firstLine="540"/>
        <w:jc w:val="both"/>
      </w:pPr>
      <w:r>
        <w:t>4.1.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вправе участвовать в подготовке и реализации проектов по благоустройству территории муниципального образования.</w:t>
      </w:r>
    </w:p>
    <w:p w:rsidR="002E42E5" w:rsidRDefault="002E42E5">
      <w:pPr>
        <w:pStyle w:val="ConsPlusNormal"/>
        <w:spacing w:before="240"/>
        <w:ind w:firstLine="540"/>
        <w:jc w:val="both"/>
      </w:pPr>
      <w:r>
        <w:t>4.2. Участие жителей может быть прямым или опосредованным через общественные организации.</w:t>
      </w:r>
    </w:p>
    <w:p w:rsidR="002E42E5" w:rsidRDefault="002E42E5">
      <w:pPr>
        <w:pStyle w:val="ConsPlusNormal"/>
        <w:spacing w:before="240"/>
        <w:ind w:firstLine="540"/>
        <w:jc w:val="both"/>
      </w:pPr>
      <w:r>
        <w:t>4.3.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E42E5" w:rsidRDefault="002E42E5">
      <w:pPr>
        <w:pStyle w:val="ConsPlusNormal"/>
        <w:spacing w:before="240"/>
        <w:ind w:firstLine="540"/>
        <w:jc w:val="both"/>
      </w:pPr>
      <w:r>
        <w:t>4.4.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E42E5" w:rsidRDefault="002E42E5">
      <w:pPr>
        <w:pStyle w:val="ConsPlusNormal"/>
        <w:spacing w:before="240"/>
        <w:ind w:firstLine="540"/>
        <w:jc w:val="both"/>
      </w:pPr>
      <w:r>
        <w:t>а) совместное определение целей и задач по развитию территории; инвентаризация проблем и потенциалов среды;</w:t>
      </w:r>
    </w:p>
    <w:p w:rsidR="002E42E5" w:rsidRDefault="002E42E5">
      <w:pPr>
        <w:pStyle w:val="ConsPlusNormal"/>
        <w:spacing w:before="240"/>
        <w:ind w:firstLine="540"/>
        <w:jc w:val="both"/>
      </w:pPr>
      <w:r>
        <w:t>б) определение преимущественных видов деятельности функциональных зон поселения;</w:t>
      </w:r>
    </w:p>
    <w:p w:rsidR="002E42E5" w:rsidRDefault="002E42E5">
      <w:pPr>
        <w:pStyle w:val="ConsPlusNormal"/>
        <w:spacing w:before="24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42E5" w:rsidRDefault="002E42E5">
      <w:pPr>
        <w:pStyle w:val="ConsPlusNormal"/>
        <w:spacing w:before="240"/>
        <w:ind w:firstLine="540"/>
        <w:jc w:val="both"/>
      </w:pPr>
      <w:r>
        <w:t>г) консультации по предполагаемым типам озеленения, типам освещения и осветительного оборудования;</w:t>
      </w:r>
    </w:p>
    <w:p w:rsidR="002E42E5" w:rsidRDefault="002E42E5">
      <w:pPr>
        <w:pStyle w:val="ConsPlusNormal"/>
        <w:spacing w:before="240"/>
        <w:ind w:firstLine="540"/>
        <w:jc w:val="both"/>
      </w:pPr>
      <w:proofErr w:type="spellStart"/>
      <w:r>
        <w:t>д</w:t>
      </w:r>
      <w:proofErr w:type="spellEnd"/>
      <w:r>
        <w:t>) участие в разработке и обсуждении решений;</w:t>
      </w:r>
    </w:p>
    <w:p w:rsidR="002E42E5" w:rsidRDefault="002E42E5">
      <w:pPr>
        <w:pStyle w:val="ConsPlusNormal"/>
        <w:spacing w:before="240"/>
        <w:ind w:firstLine="540"/>
        <w:jc w:val="both"/>
      </w:pPr>
      <w: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42E5" w:rsidRDefault="002E42E5">
      <w:pPr>
        <w:pStyle w:val="ConsPlusNormal"/>
        <w:spacing w:before="240"/>
        <w:ind w:firstLine="540"/>
        <w:jc w:val="both"/>
      </w:pPr>
      <w:r>
        <w:lastRenderedPageBreak/>
        <w:t xml:space="preserve">4.5. Обсуждение проектов может проводиться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48">
        <w:r>
          <w:rPr>
            <w:color w:val="0000FF"/>
          </w:rPr>
          <w:t>законом</w:t>
        </w:r>
      </w:hyperlink>
      <w:r>
        <w:t xml:space="preserve"> от 21.07.2014 N 212-ФЗ "Об основах общественного контроля в Российской Федерации".</w:t>
      </w:r>
    </w:p>
    <w:p w:rsidR="002E42E5" w:rsidRDefault="002E42E5">
      <w:pPr>
        <w:pStyle w:val="ConsPlusNormal"/>
        <w:spacing w:before="240"/>
        <w:ind w:firstLine="540"/>
        <w:jc w:val="both"/>
      </w:pPr>
      <w:r>
        <w:t>4.6.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w:t>
      </w:r>
    </w:p>
    <w:p w:rsidR="002E42E5" w:rsidRDefault="002E42E5">
      <w:pPr>
        <w:pStyle w:val="ConsPlusNormal"/>
        <w:spacing w:before="240"/>
        <w:ind w:firstLine="540"/>
        <w:jc w:val="both"/>
      </w:pPr>
      <w:r>
        <w:t>4.7.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E42E5" w:rsidRDefault="002E42E5">
      <w:pPr>
        <w:pStyle w:val="ConsPlusNormal"/>
        <w:spacing w:before="240"/>
        <w:ind w:firstLine="540"/>
        <w:jc w:val="both"/>
      </w:pPr>
      <w:r>
        <w:t>а) в создании и предоставлении услуг и сервисов, организации мероприятий на территориях общего пользования поселения;</w:t>
      </w:r>
    </w:p>
    <w:p w:rsidR="002E42E5" w:rsidRDefault="002E42E5">
      <w:pPr>
        <w:pStyle w:val="ConsPlusNormal"/>
        <w:spacing w:before="240"/>
        <w:ind w:firstLine="540"/>
        <w:jc w:val="both"/>
      </w:pPr>
      <w:r>
        <w:t>б) в производстве или размещении элементов благоустройства;</w:t>
      </w:r>
    </w:p>
    <w:p w:rsidR="002E42E5" w:rsidRDefault="002E42E5">
      <w:pPr>
        <w:pStyle w:val="ConsPlusNormal"/>
        <w:spacing w:before="240"/>
        <w:ind w:firstLine="540"/>
        <w:jc w:val="both"/>
      </w:pPr>
      <w:r>
        <w:t>в) в комплексном благоустройстве отдельных территорий поселения;</w:t>
      </w:r>
    </w:p>
    <w:p w:rsidR="002E42E5" w:rsidRDefault="002E42E5">
      <w:pPr>
        <w:pStyle w:val="ConsPlusNormal"/>
        <w:spacing w:before="240"/>
        <w:ind w:firstLine="540"/>
        <w:jc w:val="both"/>
      </w:pPr>
      <w:r>
        <w:t>г)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на территориях общего пользования;</w:t>
      </w:r>
    </w:p>
    <w:p w:rsidR="002E42E5" w:rsidRDefault="002E42E5">
      <w:pPr>
        <w:pStyle w:val="ConsPlusNormal"/>
        <w:spacing w:before="240"/>
        <w:ind w:firstLine="540"/>
        <w:jc w:val="both"/>
      </w:pPr>
      <w:proofErr w:type="spellStart"/>
      <w:r>
        <w:t>д</w:t>
      </w:r>
      <w:proofErr w:type="spellEnd"/>
      <w:r>
        <w:t>) в иных формах в соответствии с действующим законодательством.</w:t>
      </w:r>
    </w:p>
    <w:p w:rsidR="002E42E5" w:rsidRDefault="002E42E5">
      <w:pPr>
        <w:pStyle w:val="ConsPlusNormal"/>
        <w:ind w:firstLine="540"/>
        <w:jc w:val="both"/>
      </w:pPr>
    </w:p>
    <w:p w:rsidR="002E42E5" w:rsidRDefault="002E42E5">
      <w:pPr>
        <w:pStyle w:val="ConsPlusTitle"/>
        <w:jc w:val="center"/>
        <w:outlineLvl w:val="1"/>
      </w:pPr>
      <w:r>
        <w:t>5. Благоустройство и содержание территории поселения</w:t>
      </w:r>
    </w:p>
    <w:p w:rsidR="002E42E5" w:rsidRDefault="002E42E5">
      <w:pPr>
        <w:pStyle w:val="ConsPlusNormal"/>
        <w:ind w:firstLine="540"/>
        <w:jc w:val="both"/>
      </w:pPr>
    </w:p>
    <w:p w:rsidR="002E42E5" w:rsidRDefault="002E42E5">
      <w:pPr>
        <w:pStyle w:val="ConsPlusTitle"/>
        <w:ind w:firstLine="540"/>
        <w:jc w:val="both"/>
        <w:outlineLvl w:val="2"/>
      </w:pPr>
      <w:r>
        <w:t>5.1. Общие положения</w:t>
      </w:r>
    </w:p>
    <w:p w:rsidR="002E42E5" w:rsidRDefault="002E42E5">
      <w:pPr>
        <w:pStyle w:val="ConsPlusNormal"/>
        <w:ind w:firstLine="540"/>
        <w:jc w:val="both"/>
      </w:pPr>
      <w:r>
        <w:t xml:space="preserve">(в ред. </w:t>
      </w:r>
      <w:hyperlink r:id="rId49">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ind w:firstLine="540"/>
        <w:jc w:val="both"/>
      </w:pPr>
    </w:p>
    <w:p w:rsidR="002E42E5" w:rsidRDefault="002E42E5">
      <w:pPr>
        <w:pStyle w:val="ConsPlusNormal"/>
        <w:ind w:firstLine="540"/>
        <w:jc w:val="both"/>
      </w:pPr>
      <w:r>
        <w:t xml:space="preserve">В целях создания удобной и безопасной жизнедеятельности граждан, благоустройства и поддержания внешнего облика территории поселения субъекты благоустройства обеспечивают самостоятельно или посредством привлечения специализированных организаций, за счет собственных средств выполнение работ согласно перечню, указанному в </w:t>
      </w:r>
      <w:hyperlink w:anchor="P457">
        <w:r>
          <w:rPr>
            <w:color w:val="0000FF"/>
          </w:rPr>
          <w:t>пункте 5.7</w:t>
        </w:r>
      </w:hyperlink>
      <w:r>
        <w:t xml:space="preserve"> настоящих правил.</w:t>
      </w:r>
    </w:p>
    <w:p w:rsidR="002E42E5" w:rsidRDefault="002E42E5">
      <w:pPr>
        <w:pStyle w:val="ConsPlusNormal"/>
        <w:ind w:firstLine="540"/>
        <w:jc w:val="both"/>
      </w:pPr>
    </w:p>
    <w:p w:rsidR="002E42E5" w:rsidRDefault="002E42E5">
      <w:pPr>
        <w:pStyle w:val="ConsPlusTitle"/>
        <w:ind w:firstLine="540"/>
        <w:jc w:val="both"/>
        <w:outlineLvl w:val="2"/>
      </w:pPr>
      <w:bookmarkStart w:id="3" w:name="P289"/>
      <w:bookmarkEnd w:id="3"/>
      <w:r>
        <w:t>5.2. Работы по благоустройству и периодичность их выполнения</w:t>
      </w:r>
    </w:p>
    <w:p w:rsidR="002E42E5" w:rsidRDefault="002E42E5">
      <w:pPr>
        <w:pStyle w:val="ConsPlusNormal"/>
        <w:ind w:firstLine="540"/>
        <w:jc w:val="both"/>
      </w:pPr>
      <w:r>
        <w:t xml:space="preserve">(в ред. </w:t>
      </w:r>
      <w:hyperlink r:id="rId50">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ind w:firstLine="540"/>
        <w:jc w:val="both"/>
      </w:pPr>
    </w:p>
    <w:p w:rsidR="002E42E5" w:rsidRDefault="002E42E5">
      <w:pPr>
        <w:pStyle w:val="ConsPlusNormal"/>
        <w:ind w:firstLine="540"/>
        <w:jc w:val="both"/>
      </w:pPr>
      <w:r>
        <w:t>5.2.1. Перечень работ по благоустройству и периодичность их выполнения:</w:t>
      </w:r>
    </w:p>
    <w:p w:rsidR="002E42E5" w:rsidRDefault="002E42E5">
      <w:pPr>
        <w:pStyle w:val="ConsPlusNormal"/>
        <w:spacing w:before="240"/>
        <w:ind w:firstLine="540"/>
        <w:jc w:val="both"/>
      </w:pPr>
      <w:r>
        <w:t xml:space="preserve">-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w:t>
      </w:r>
      <w:r>
        <w:lastRenderedPageBreak/>
        <w:t xml:space="preserve">настоящими Правилами случаях - на прилегающей территории), в том числе ограждений территории, малых архитектурных форм (далее - МАФ),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 в зависимости </w:t>
      </w:r>
      <w:proofErr w:type="gramStart"/>
      <w:r>
        <w:t>от</w:t>
      </w:r>
      <w:proofErr w:type="gramEnd"/>
      <w:r>
        <w:t xml:space="preserve"> </w:t>
      </w:r>
      <w:proofErr w:type="gramStart"/>
      <w:r>
        <w:t>их</w:t>
      </w:r>
      <w:proofErr w:type="gramEnd"/>
      <w:r>
        <w:t xml:space="preserve"> технического состояния;</w:t>
      </w:r>
    </w:p>
    <w:p w:rsidR="002E42E5" w:rsidRDefault="002E42E5">
      <w:pPr>
        <w:pStyle w:val="ConsPlusNormal"/>
        <w:spacing w:before="240"/>
        <w:ind w:firstLine="540"/>
        <w:jc w:val="both"/>
      </w:pPr>
      <w:proofErr w:type="gramStart"/>
      <w: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2E42E5" w:rsidRDefault="002E42E5">
      <w:pPr>
        <w:pStyle w:val="ConsPlusNormal"/>
        <w:spacing w:before="240"/>
        <w:ind w:firstLine="540"/>
        <w:jc w:val="both"/>
      </w:pPr>
      <w:r>
        <w:t>- обеспечение беспрепятственного доступа к узлам управления инженерными сетями, источникам пожарного водоснабжения;</w:t>
      </w:r>
    </w:p>
    <w:p w:rsidR="002E42E5" w:rsidRDefault="002E42E5">
      <w:pPr>
        <w:pStyle w:val="ConsPlusNormal"/>
        <w:spacing w:before="240"/>
        <w:ind w:firstLine="540"/>
        <w:jc w:val="both"/>
      </w:pPr>
      <w:r>
        <w:t>- содержание (очистка, окраска), текущий и капитальный ремонт малых архитектурных форм и элементов благоустройства с учетом технического и эстетического состояния данных объектов;</w:t>
      </w:r>
    </w:p>
    <w:p w:rsidR="002E42E5" w:rsidRDefault="002E42E5">
      <w:pPr>
        <w:pStyle w:val="ConsPlusNormal"/>
        <w:spacing w:before="240"/>
        <w:ind w:firstLine="540"/>
        <w:jc w:val="both"/>
      </w:pPr>
      <w:r>
        <w:t>-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2E42E5" w:rsidRDefault="002E42E5">
      <w:pPr>
        <w:pStyle w:val="ConsPlusNormal"/>
        <w:spacing w:before="240"/>
        <w:ind w:firstLine="540"/>
        <w:jc w:val="both"/>
      </w:pPr>
      <w:r>
        <w:t>- обеспечение наличия на фасаде здания, сооружения знаков адресации с указанием номера здания, сооружения и наименования улицы;</w:t>
      </w:r>
    </w:p>
    <w:p w:rsidR="002E42E5" w:rsidRDefault="002E42E5">
      <w:pPr>
        <w:pStyle w:val="ConsPlusNormal"/>
        <w:spacing w:before="240"/>
        <w:ind w:firstLine="540"/>
        <w:jc w:val="both"/>
      </w:pPr>
      <w: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2E42E5" w:rsidRDefault="002E42E5">
      <w:pPr>
        <w:pStyle w:val="ConsPlusNormal"/>
        <w:spacing w:before="240"/>
        <w:ind w:firstLine="540"/>
        <w:jc w:val="both"/>
      </w:pPr>
      <w:r>
        <w:t xml:space="preserve">- создание </w:t>
      </w:r>
      <w:proofErr w:type="gramStart"/>
      <w:r>
        <w:t>и(</w:t>
      </w:r>
      <w:proofErr w:type="gramEnd"/>
      <w:r>
        <w:t>или) надлежащее содержание зеленых насаждений;</w:t>
      </w:r>
    </w:p>
    <w:p w:rsidR="002E42E5" w:rsidRDefault="002E42E5">
      <w:pPr>
        <w:pStyle w:val="ConsPlusNormal"/>
        <w:spacing w:before="240"/>
        <w:ind w:firstLine="540"/>
        <w:jc w:val="both"/>
      </w:pPr>
      <w:r>
        <w:t>- выполнение иных работ, предусмотренных действующим законодательством, настоящими Правилами и муниципальными правовыми актами;</w:t>
      </w:r>
    </w:p>
    <w:p w:rsidR="002E42E5" w:rsidRDefault="002E42E5">
      <w:pPr>
        <w:pStyle w:val="ConsPlusNormal"/>
        <w:spacing w:before="240"/>
        <w:ind w:firstLine="540"/>
        <w:jc w:val="both"/>
      </w:pPr>
      <w:r>
        <w:t>- отвод воды с проезжей части - по мере необходимости;</w:t>
      </w:r>
    </w:p>
    <w:p w:rsidR="002E42E5" w:rsidRDefault="002E42E5">
      <w:pPr>
        <w:pStyle w:val="ConsPlusNormal"/>
        <w:spacing w:before="240"/>
        <w:ind w:firstLine="540"/>
        <w:jc w:val="both"/>
      </w:pPr>
      <w:r>
        <w:t>- ремонт дорожных покрытий, тротуаров, площадок - при образовании выбоин, ям, неровностей;</w:t>
      </w:r>
    </w:p>
    <w:p w:rsidR="002E42E5" w:rsidRDefault="002E42E5">
      <w:pPr>
        <w:pStyle w:val="ConsPlusNormal"/>
        <w:spacing w:before="240"/>
        <w:ind w:firstLine="540"/>
        <w:jc w:val="both"/>
      </w:pPr>
      <w:r>
        <w:t xml:space="preserve">- ремонт </w:t>
      </w:r>
      <w:proofErr w:type="spellStart"/>
      <w:r>
        <w:t>поребриков</w:t>
      </w:r>
      <w:proofErr w:type="spellEnd"/>
      <w:r>
        <w:t xml:space="preserve"> - в случае нарушения их целостности;</w:t>
      </w:r>
    </w:p>
    <w:p w:rsidR="002E42E5" w:rsidRDefault="002E42E5">
      <w:pPr>
        <w:pStyle w:val="ConsPlusNormal"/>
        <w:spacing w:before="240"/>
        <w:ind w:firstLine="540"/>
        <w:jc w:val="both"/>
      </w:pPr>
      <w:r>
        <w:t>- заделка трещин в асфальтобетонных покрытиях - при образовании трещин;</w:t>
      </w:r>
    </w:p>
    <w:p w:rsidR="002E42E5" w:rsidRDefault="002E42E5">
      <w:pPr>
        <w:pStyle w:val="ConsPlusNormal"/>
        <w:spacing w:before="240"/>
        <w:ind w:firstLine="540"/>
        <w:jc w:val="both"/>
      </w:pPr>
      <w:r>
        <w:t>- снос аварийных деревьев;</w:t>
      </w:r>
    </w:p>
    <w:p w:rsidR="002E42E5" w:rsidRDefault="002E42E5">
      <w:pPr>
        <w:pStyle w:val="ConsPlusNormal"/>
        <w:spacing w:before="240"/>
        <w:ind w:firstLine="540"/>
        <w:jc w:val="both"/>
      </w:pPr>
      <w:r>
        <w:t>- уход за цветниками и газонами - регулярно с поддержанием чистоты и порядка;</w:t>
      </w:r>
    </w:p>
    <w:p w:rsidR="002E42E5" w:rsidRDefault="002E42E5">
      <w:pPr>
        <w:pStyle w:val="ConsPlusNormal"/>
        <w:spacing w:before="240"/>
        <w:ind w:firstLine="540"/>
        <w:jc w:val="both"/>
      </w:pPr>
      <w:r>
        <w:t>5.2.3. Для выполнения работ и мероприятий по благоустройству территории субъекта благоустройства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E42E5" w:rsidRDefault="002E42E5">
      <w:pPr>
        <w:pStyle w:val="ConsPlusNormal"/>
        <w:spacing w:before="240"/>
        <w:ind w:firstLine="540"/>
        <w:jc w:val="both"/>
      </w:pPr>
      <w:r>
        <w:lastRenderedPageBreak/>
        <w:t>5.2.4.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в порядке, установленном законодательством.</w:t>
      </w:r>
    </w:p>
    <w:p w:rsidR="002E42E5" w:rsidRDefault="002E42E5">
      <w:pPr>
        <w:pStyle w:val="ConsPlusNormal"/>
        <w:spacing w:before="240"/>
        <w:ind w:firstLine="540"/>
        <w:jc w:val="both"/>
      </w:pPr>
      <w:r>
        <w:t>5.2.6.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E42E5" w:rsidRDefault="002E42E5">
      <w:pPr>
        <w:pStyle w:val="ConsPlusNormal"/>
        <w:ind w:firstLine="540"/>
        <w:jc w:val="both"/>
      </w:pPr>
    </w:p>
    <w:p w:rsidR="002E42E5" w:rsidRDefault="002E42E5">
      <w:pPr>
        <w:pStyle w:val="ConsPlusTitle"/>
        <w:ind w:firstLine="540"/>
        <w:jc w:val="both"/>
        <w:outlineLvl w:val="2"/>
      </w:pPr>
      <w:r>
        <w:t>5.3. Особенности обращения с отдельными видами отходов</w:t>
      </w:r>
    </w:p>
    <w:p w:rsidR="002E42E5" w:rsidRDefault="002E42E5">
      <w:pPr>
        <w:pStyle w:val="ConsPlusNormal"/>
        <w:ind w:firstLine="540"/>
        <w:jc w:val="both"/>
      </w:pPr>
    </w:p>
    <w:p w:rsidR="002E42E5" w:rsidRDefault="002E42E5">
      <w:pPr>
        <w:pStyle w:val="ConsPlusNormal"/>
        <w:ind w:firstLine="540"/>
        <w:jc w:val="both"/>
      </w:pPr>
      <w:r>
        <w:t>5.3.1. Строительные отходы</w:t>
      </w:r>
    </w:p>
    <w:p w:rsidR="002E42E5" w:rsidRDefault="002E42E5">
      <w:pPr>
        <w:pStyle w:val="ConsPlusNormal"/>
        <w:ind w:firstLine="540"/>
        <w:jc w:val="both"/>
      </w:pPr>
    </w:p>
    <w:p w:rsidR="002E42E5" w:rsidRDefault="002E42E5">
      <w:pPr>
        <w:pStyle w:val="ConsPlusNormal"/>
        <w:ind w:firstLine="540"/>
        <w:jc w:val="both"/>
      </w:pPr>
      <w:r>
        <w:t>5.3.1.1.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E42E5" w:rsidRDefault="002E42E5">
      <w:pPr>
        <w:pStyle w:val="ConsPlusNormal"/>
        <w:spacing w:before="240"/>
        <w:ind w:firstLine="540"/>
        <w:jc w:val="both"/>
      </w:pPr>
      <w: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 суток с момента их образования.</w:t>
      </w:r>
    </w:p>
    <w:p w:rsidR="002E42E5" w:rsidRDefault="002E42E5">
      <w:pPr>
        <w:pStyle w:val="ConsPlusNormal"/>
        <w:spacing w:before="240"/>
        <w:ind w:firstLine="540"/>
        <w:jc w:val="both"/>
      </w:pPr>
      <w:r>
        <w:t>5.3.1.2.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E42E5" w:rsidRDefault="002E42E5">
      <w:pPr>
        <w:pStyle w:val="ConsPlusNormal"/>
        <w:spacing w:before="240"/>
        <w:ind w:firstLine="540"/>
        <w:jc w:val="both"/>
      </w:pPr>
      <w:r>
        <w:t>5.3.1.3. Строительные площадки должны быть оборудованы мобильными туалетными кабинами.</w:t>
      </w:r>
    </w:p>
    <w:p w:rsidR="002E42E5" w:rsidRDefault="002E42E5">
      <w:pPr>
        <w:pStyle w:val="ConsPlusNormal"/>
        <w:ind w:firstLine="540"/>
        <w:jc w:val="both"/>
      </w:pPr>
    </w:p>
    <w:p w:rsidR="002E42E5" w:rsidRDefault="002E42E5">
      <w:pPr>
        <w:pStyle w:val="ConsPlusNormal"/>
        <w:ind w:firstLine="540"/>
        <w:jc w:val="both"/>
      </w:pPr>
      <w:r>
        <w:t>5.3.2. Ртутьсодержащие отходы</w:t>
      </w:r>
    </w:p>
    <w:p w:rsidR="002E42E5" w:rsidRDefault="002E42E5">
      <w:pPr>
        <w:pStyle w:val="ConsPlusNormal"/>
        <w:ind w:firstLine="540"/>
        <w:jc w:val="both"/>
      </w:pPr>
    </w:p>
    <w:p w:rsidR="002E42E5" w:rsidRDefault="002E42E5">
      <w:pPr>
        <w:pStyle w:val="ConsPlusNormal"/>
        <w:ind w:firstLine="540"/>
        <w:jc w:val="both"/>
      </w:pPr>
      <w:r>
        <w:t>5.3.2.1.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E42E5" w:rsidRDefault="002E42E5">
      <w:pPr>
        <w:pStyle w:val="ConsPlusNormal"/>
        <w:spacing w:before="240"/>
        <w:ind w:firstLine="540"/>
        <w:jc w:val="both"/>
      </w:pPr>
      <w:r>
        <w:t>Ртутьсодержащие отходы относятся к 1 классу опасности.</w:t>
      </w:r>
    </w:p>
    <w:p w:rsidR="002E42E5" w:rsidRDefault="002E42E5">
      <w:pPr>
        <w:pStyle w:val="ConsPlusNormal"/>
        <w:spacing w:before="240"/>
        <w:ind w:firstLine="540"/>
        <w:jc w:val="both"/>
      </w:pPr>
      <w:r>
        <w:t xml:space="preserve">Обращение с ртутьсодержащими отходами должно осуществляться с учетом требований Санитарных </w:t>
      </w:r>
      <w:hyperlink r:id="rId51">
        <w:r>
          <w:rPr>
            <w:color w:val="0000FF"/>
          </w:rPr>
          <w:t>Правил</w:t>
        </w:r>
      </w:hyperlink>
      <w:r>
        <w:t xml:space="preserve"> при работе с ртутью, ее соединениями и приборами с ртутным заполнением, утвержденных Главным государственным санитарным врачом СССР 4 апреля 1988 года N 4607-88.</w:t>
      </w:r>
    </w:p>
    <w:p w:rsidR="002E42E5" w:rsidRDefault="002E42E5">
      <w:pPr>
        <w:pStyle w:val="ConsPlusNormal"/>
        <w:spacing w:before="240"/>
        <w:ind w:firstLine="540"/>
        <w:jc w:val="both"/>
      </w:pPr>
      <w:r>
        <w:t>5.3.2.2.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E42E5" w:rsidRDefault="002E42E5">
      <w:pPr>
        <w:pStyle w:val="ConsPlusNormal"/>
        <w:spacing w:before="240"/>
        <w:ind w:firstLine="540"/>
        <w:jc w:val="both"/>
      </w:pPr>
      <w:r>
        <w:t>5.3.2.3. Категорически не допускается размещение ртутьсодержащих отходов вместе с твердыми коммунальными отходами.</w:t>
      </w:r>
    </w:p>
    <w:p w:rsidR="002E42E5" w:rsidRDefault="002E42E5">
      <w:pPr>
        <w:pStyle w:val="ConsPlusNormal"/>
        <w:spacing w:before="240"/>
        <w:ind w:firstLine="540"/>
        <w:jc w:val="both"/>
      </w:pPr>
      <w:r>
        <w:lastRenderedPageBreak/>
        <w:t xml:space="preserve">5.3.2.4. </w:t>
      </w:r>
      <w:proofErr w:type="gramStart"/>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t>демеркуризацию</w:t>
      </w:r>
      <w:proofErr w:type="spellEnd"/>
      <w:r>
        <w:t xml:space="preserve"> ртутьсодержащих отходов заключают договоры с юридическими лицами или</w:t>
      </w:r>
      <w:proofErr w:type="gramEnd"/>
      <w: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2E42E5" w:rsidRDefault="002E42E5">
      <w:pPr>
        <w:pStyle w:val="ConsPlusNormal"/>
        <w:ind w:firstLine="540"/>
        <w:jc w:val="both"/>
      </w:pPr>
    </w:p>
    <w:p w:rsidR="002E42E5" w:rsidRDefault="002E42E5">
      <w:pPr>
        <w:pStyle w:val="ConsPlusNormal"/>
        <w:ind w:firstLine="540"/>
        <w:jc w:val="both"/>
      </w:pPr>
      <w:r>
        <w:t>5.3.3. Медицинские отходы</w:t>
      </w:r>
    </w:p>
    <w:p w:rsidR="002E42E5" w:rsidRDefault="002E42E5">
      <w:pPr>
        <w:pStyle w:val="ConsPlusNormal"/>
        <w:ind w:firstLine="540"/>
        <w:jc w:val="both"/>
      </w:pPr>
    </w:p>
    <w:p w:rsidR="002E42E5" w:rsidRDefault="002E42E5">
      <w:pPr>
        <w:pStyle w:val="ConsPlusNormal"/>
        <w:ind w:firstLine="540"/>
        <w:jc w:val="both"/>
      </w:pPr>
      <w:r>
        <w:t xml:space="preserve">5.3.3.1. Обращение с отходами медицинских учреждений осуществляется в соответствии с требованиями </w:t>
      </w:r>
      <w:hyperlink r:id="rId52">
        <w:proofErr w:type="spellStart"/>
        <w:r>
          <w:rPr>
            <w:color w:val="0000FF"/>
          </w:rPr>
          <w:t>СанПиН</w:t>
        </w:r>
        <w:proofErr w:type="spellEnd"/>
        <w:r>
          <w:rPr>
            <w:color w:val="0000FF"/>
          </w:rPr>
          <w:t xml:space="preserve"> 2.1.7.2790-10</w:t>
        </w:r>
      </w:hyperlink>
      <w:r>
        <w:t xml:space="preserve"> "Санитарно-эпидемиологические требования к обращению с медицинскими отходами" и Федерального </w:t>
      </w:r>
      <w:hyperlink r:id="rId53">
        <w:r>
          <w:rPr>
            <w:color w:val="0000FF"/>
          </w:rPr>
          <w:t>закона</w:t>
        </w:r>
      </w:hyperlink>
      <w:r>
        <w:t xml:space="preserve"> от 30.03.1999 N 52-ФЗ "О санитарно-эпидемиологическом благополучии населения".</w:t>
      </w:r>
    </w:p>
    <w:p w:rsidR="002E42E5" w:rsidRDefault="002E42E5">
      <w:pPr>
        <w:pStyle w:val="ConsPlusNormal"/>
        <w:ind w:firstLine="540"/>
        <w:jc w:val="both"/>
      </w:pPr>
    </w:p>
    <w:p w:rsidR="002E42E5" w:rsidRDefault="002E42E5">
      <w:pPr>
        <w:pStyle w:val="ConsPlusNormal"/>
        <w:ind w:firstLine="540"/>
        <w:jc w:val="both"/>
      </w:pPr>
      <w:r>
        <w:t>5.3.4. Биологические отходы</w:t>
      </w:r>
    </w:p>
    <w:p w:rsidR="002E42E5" w:rsidRDefault="002E42E5">
      <w:pPr>
        <w:pStyle w:val="ConsPlusNormal"/>
        <w:ind w:firstLine="540"/>
        <w:jc w:val="both"/>
      </w:pPr>
    </w:p>
    <w:p w:rsidR="002E42E5" w:rsidRDefault="002E42E5">
      <w:pPr>
        <w:pStyle w:val="ConsPlusNormal"/>
        <w:ind w:firstLine="540"/>
        <w:jc w:val="both"/>
      </w:pPr>
      <w:r>
        <w:t xml:space="preserve">5.3.4.1. Обращение с биологическими отходами осуществляется в соответствии с Ветеринарно-санитарными </w:t>
      </w:r>
      <w:hyperlink r:id="rId54">
        <w:r>
          <w:rPr>
            <w:color w:val="0000FF"/>
          </w:rPr>
          <w:t>правилами</w:t>
        </w:r>
      </w:hyperlink>
      <w: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w:t>
      </w:r>
    </w:p>
    <w:p w:rsidR="002E42E5" w:rsidRDefault="002E42E5">
      <w:pPr>
        <w:pStyle w:val="ConsPlusNormal"/>
        <w:ind w:firstLine="540"/>
        <w:jc w:val="both"/>
      </w:pPr>
    </w:p>
    <w:p w:rsidR="002E42E5" w:rsidRDefault="002E42E5">
      <w:pPr>
        <w:pStyle w:val="ConsPlusNormal"/>
        <w:ind w:firstLine="540"/>
        <w:jc w:val="both"/>
      </w:pPr>
      <w:bookmarkStart w:id="4" w:name="P338"/>
      <w:bookmarkEnd w:id="4"/>
      <w:r>
        <w:t>5.3.5. Требования к местам и устройствам для накопления коммунальных отходов</w:t>
      </w:r>
    </w:p>
    <w:p w:rsidR="002E42E5" w:rsidRDefault="002E42E5">
      <w:pPr>
        <w:pStyle w:val="ConsPlusNormal"/>
        <w:ind w:firstLine="540"/>
        <w:jc w:val="both"/>
      </w:pPr>
    </w:p>
    <w:p w:rsidR="002E42E5" w:rsidRDefault="002E42E5">
      <w:pPr>
        <w:pStyle w:val="ConsPlusNormal"/>
        <w:ind w:firstLine="540"/>
        <w:jc w:val="both"/>
      </w:pPr>
      <w:r>
        <w:t>5.3.5.1. На тротуарах, а также в местах массового посещения населения и у входа в них (парки, зоны отдыха, дворы, остановки пассажирского транспорта, магазины, нестационарные торговые объекты, предприятия общественного питания и бытового обслуживания населения, учреждения и другие общественные места) должны быть установлены урны (постоянно).</w:t>
      </w:r>
    </w:p>
    <w:p w:rsidR="002E42E5" w:rsidRDefault="002E42E5">
      <w:pPr>
        <w:pStyle w:val="ConsPlusNormal"/>
        <w:spacing w:before="240"/>
        <w:ind w:firstLine="540"/>
        <w:jc w:val="both"/>
      </w:pPr>
      <w:r>
        <w:t>5.3.5.2. Урны должны содержаться в исправном и опрятном состоянии, очищаться по мере накопления мусора и периодически (не реже одного раза в месяц) промываться.</w:t>
      </w:r>
    </w:p>
    <w:p w:rsidR="002E42E5" w:rsidRDefault="002E42E5">
      <w:pPr>
        <w:pStyle w:val="ConsPlusNormal"/>
        <w:spacing w:before="240"/>
        <w:ind w:firstLine="540"/>
        <w:jc w:val="both"/>
      </w:pPr>
      <w: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E42E5" w:rsidRDefault="002E42E5">
      <w:pPr>
        <w:pStyle w:val="ConsPlusNormal"/>
        <w:spacing w:before="240"/>
        <w:ind w:firstLine="540"/>
        <w:jc w:val="both"/>
      </w:pPr>
      <w:r>
        <w:t xml:space="preserve">5.3.5.3. Контейнерные площадки должны быть оборудованы в соответствии с требованиями </w:t>
      </w:r>
      <w:hyperlink r:id="rId55">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w:t>
      </w:r>
    </w:p>
    <w:p w:rsidR="002E42E5" w:rsidRDefault="002E42E5">
      <w:pPr>
        <w:pStyle w:val="ConsPlusNormal"/>
        <w:spacing w:before="240"/>
        <w:ind w:firstLine="540"/>
        <w:jc w:val="both"/>
      </w:pPr>
      <w:r>
        <w:t xml:space="preserve">5.3.5.4.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согласно требованиям </w:t>
      </w:r>
      <w:hyperlink r:id="rId56">
        <w:r>
          <w:rPr>
            <w:color w:val="0000FF"/>
          </w:rPr>
          <w:t>п. 2.2.3</w:t>
        </w:r>
      </w:hyperlink>
      <w:r>
        <w:t xml:space="preserve"> </w:t>
      </w:r>
      <w:proofErr w:type="spellStart"/>
      <w:r>
        <w:t>СанПиН</w:t>
      </w:r>
      <w:proofErr w:type="spellEnd"/>
      <w:r>
        <w:t xml:space="preserve"> 2.1.2.2645-10.</w:t>
      </w:r>
    </w:p>
    <w:p w:rsidR="002E42E5" w:rsidRDefault="002E42E5">
      <w:pPr>
        <w:pStyle w:val="ConsPlusNormal"/>
        <w:spacing w:before="240"/>
        <w:ind w:firstLine="540"/>
        <w:jc w:val="both"/>
      </w:pPr>
      <w:r>
        <w:t xml:space="preserve">5.3.5.5. Контейнерные площадки должны иметь асфальтовое или бетонное покрытие, аналогичное покрытию проездов без выбоин, проломов, сдвигов, волн, гребенок, колей и </w:t>
      </w:r>
      <w:r>
        <w:lastRenderedPageBreak/>
        <w:t>сорной растительности, должны иметь зеленые насаждения (кустарники) по периметру и подъездной путь для автотранспорта.</w:t>
      </w:r>
    </w:p>
    <w:p w:rsidR="002E42E5" w:rsidRDefault="002E42E5">
      <w:pPr>
        <w:pStyle w:val="ConsPlusNormal"/>
        <w:spacing w:before="240"/>
        <w:ind w:firstLine="540"/>
        <w:jc w:val="both"/>
      </w:pPr>
      <w:r>
        <w:t>Крупногабаритные отходы должны складироваться на специально отведенных секциях контейнерных площадок или в бункеры емкостью не менее 5 м3.</w:t>
      </w:r>
    </w:p>
    <w:p w:rsidR="002E42E5" w:rsidRDefault="002E42E5">
      <w:pPr>
        <w:pStyle w:val="ConsPlusNormal"/>
        <w:spacing w:before="240"/>
        <w:ind w:firstLine="540"/>
        <w:jc w:val="both"/>
      </w:pPr>
      <w:r>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rsidR="002E42E5" w:rsidRDefault="002E42E5">
      <w:pPr>
        <w:pStyle w:val="ConsPlusNormal"/>
        <w:spacing w:before="240"/>
        <w:ind w:firstLine="540"/>
        <w:jc w:val="both"/>
      </w:pPr>
      <w:r>
        <w:t>Контейнерные площадки должны освещаться в вечерне-ночное время с использованием установок наружного освещения.</w:t>
      </w:r>
    </w:p>
    <w:p w:rsidR="002E42E5" w:rsidRDefault="002E42E5">
      <w:pPr>
        <w:pStyle w:val="ConsPlusNormal"/>
        <w:spacing w:before="240"/>
        <w:ind w:firstLine="540"/>
        <w:jc w:val="both"/>
      </w:pPr>
      <w: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2E42E5" w:rsidRDefault="002E42E5">
      <w:pPr>
        <w:pStyle w:val="ConsPlusNormal"/>
        <w:jc w:val="both"/>
      </w:pPr>
      <w:r>
        <w:t>(</w:t>
      </w:r>
      <w:proofErr w:type="spellStart"/>
      <w:r>
        <w:t>пп</w:t>
      </w:r>
      <w:proofErr w:type="spellEnd"/>
      <w:r>
        <w:t xml:space="preserve">. 5.3.5.5 в ред. </w:t>
      </w:r>
      <w:hyperlink r:id="rId57">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p w:rsidR="002E42E5" w:rsidRDefault="002E42E5">
      <w:pPr>
        <w:pStyle w:val="ConsPlusNormal"/>
        <w:spacing w:before="240"/>
        <w:ind w:firstLine="540"/>
        <w:jc w:val="both"/>
      </w:pPr>
      <w:r>
        <w:t>5.3.5.6. В жилых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2E42E5" w:rsidRDefault="002E42E5">
      <w:pPr>
        <w:pStyle w:val="ConsPlusNormal"/>
        <w:spacing w:before="240"/>
        <w:ind w:firstLine="540"/>
        <w:jc w:val="both"/>
      </w:pPr>
      <w:r>
        <w:t>5.3.5.7.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2E42E5" w:rsidRDefault="002E42E5">
      <w:pPr>
        <w:pStyle w:val="ConsPlusNormal"/>
        <w:spacing w:before="240"/>
        <w:ind w:firstLine="540"/>
        <w:jc w:val="both"/>
      </w:pPr>
      <w:r>
        <w:t>5.3.5.8.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 Вывоз отходов должен осуществляться в соответствии с договором, заключенным со специализированной организацией.</w:t>
      </w:r>
    </w:p>
    <w:p w:rsidR="002E42E5" w:rsidRDefault="002E42E5">
      <w:pPr>
        <w:pStyle w:val="ConsPlusNormal"/>
        <w:spacing w:before="240"/>
        <w:ind w:firstLine="540"/>
        <w:jc w:val="both"/>
      </w:pPr>
      <w:r>
        <w:t>5.3.5.9. Содержание контейнерных площадок,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2E42E5" w:rsidRDefault="002E42E5">
      <w:pPr>
        <w:pStyle w:val="ConsPlusNormal"/>
        <w:spacing w:before="240"/>
        <w:ind w:firstLine="540"/>
        <w:jc w:val="both"/>
      </w:pPr>
      <w: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2E42E5" w:rsidRDefault="002E42E5">
      <w:pPr>
        <w:pStyle w:val="ConsPlusNormal"/>
        <w:spacing w:before="240"/>
        <w:ind w:firstLine="540"/>
        <w:jc w:val="both"/>
      </w:pPr>
      <w:r>
        <w:t xml:space="preserve">5.3.5.10. </w:t>
      </w:r>
      <w:proofErr w:type="gramStart"/>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w:t>
      </w:r>
      <w:r>
        <w:lastRenderedPageBreak/>
        <w:t>землевладельцы, землепользователи, собственники индивидуальных жилых домов:</w:t>
      </w:r>
      <w:proofErr w:type="gramEnd"/>
    </w:p>
    <w:p w:rsidR="002E42E5" w:rsidRDefault="002E42E5">
      <w:pPr>
        <w:pStyle w:val="ConsPlusNormal"/>
        <w:spacing w:before="240"/>
        <w:ind w:firstLine="540"/>
        <w:jc w:val="both"/>
      </w:pPr>
      <w:r>
        <w:t>1) обеспечивают своевременный вывоз ТКО и крупногабаритного мусора путем заключения договоров со специализированными организациями;</w:t>
      </w:r>
    </w:p>
    <w:p w:rsidR="002E42E5" w:rsidRDefault="002E42E5">
      <w:pPr>
        <w:pStyle w:val="ConsPlusNormal"/>
        <w:spacing w:before="240"/>
        <w:ind w:firstLine="540"/>
        <w:jc w:val="both"/>
      </w:pPr>
      <w:r>
        <w:t>2) обеспечивают вывоз жидких нечистот по договорам или разовым заявкам организациями, имеющими специальный транспорт;</w:t>
      </w:r>
    </w:p>
    <w:p w:rsidR="002E42E5" w:rsidRDefault="002E42E5">
      <w:pPr>
        <w:pStyle w:val="ConsPlusNormal"/>
        <w:spacing w:before="240"/>
        <w:ind w:firstLine="540"/>
        <w:jc w:val="both"/>
      </w:pPr>
      <w:r>
        <w:t>3) обеспечивают свободный подъезд к контейнерам, контейнерным площадкам и выгребным ямам (в зданиях, не имеющих канализации);</w:t>
      </w:r>
    </w:p>
    <w:p w:rsidR="002E42E5" w:rsidRDefault="002E42E5">
      <w:pPr>
        <w:pStyle w:val="ConsPlusNormal"/>
        <w:spacing w:before="240"/>
        <w:ind w:firstLine="540"/>
        <w:jc w:val="both"/>
      </w:pPr>
      <w:r>
        <w:t>4)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E42E5" w:rsidRDefault="002E42E5">
      <w:pPr>
        <w:pStyle w:val="ConsPlusNormal"/>
        <w:spacing w:before="240"/>
        <w:ind w:firstLine="540"/>
        <w:jc w:val="both"/>
      </w:pPr>
      <w:r>
        <w:t>5) обеспечивают своевременную очистку и дезинфекцию урн, контейнеров и контейнерных площадок, выгребных ям (в зданиях, не имеющих канализации);</w:t>
      </w:r>
    </w:p>
    <w:p w:rsidR="002E42E5" w:rsidRDefault="002E42E5">
      <w:pPr>
        <w:pStyle w:val="ConsPlusNormal"/>
        <w:spacing w:before="240"/>
        <w:ind w:firstLine="540"/>
        <w:jc w:val="both"/>
      </w:pPr>
      <w:r>
        <w:t>6) производят своевременную окраску и мойку контейнеров и контейнерных площадок, выгребных ям (в зданиях, не имеющих канализации).</w:t>
      </w:r>
    </w:p>
    <w:p w:rsidR="002E42E5" w:rsidRDefault="002E42E5">
      <w:pPr>
        <w:pStyle w:val="ConsPlusNormal"/>
        <w:spacing w:before="240"/>
        <w:ind w:firstLine="540"/>
        <w:jc w:val="both"/>
      </w:pPr>
      <w:r>
        <w:t>5.3.5.11. 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E42E5" w:rsidRDefault="002E42E5">
      <w:pPr>
        <w:pStyle w:val="ConsPlusNormal"/>
        <w:spacing w:before="240"/>
        <w:ind w:firstLine="540"/>
        <w:jc w:val="both"/>
      </w:pPr>
      <w:r>
        <w:t xml:space="preserve">5.3.5.12. Сбор отходов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t>бесконтейнерного</w:t>
      </w:r>
      <w:proofErr w:type="spellEnd"/>
      <w:r>
        <w:t xml:space="preserve"> сбора отходов.</w:t>
      </w:r>
    </w:p>
    <w:p w:rsidR="002E42E5" w:rsidRDefault="002E42E5">
      <w:pPr>
        <w:pStyle w:val="ConsPlusNormal"/>
        <w:spacing w:before="240"/>
        <w:ind w:firstLine="540"/>
        <w:jc w:val="both"/>
      </w:pPr>
      <w:proofErr w:type="gramStart"/>
      <w: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специализированным организациям для транспортировки, переработки, обезвреживания, использования в соответствии с действующим законодательством.</w:t>
      </w:r>
      <w:proofErr w:type="gramEnd"/>
    </w:p>
    <w:p w:rsidR="002E42E5" w:rsidRDefault="002E42E5">
      <w:pPr>
        <w:pStyle w:val="ConsPlusNormal"/>
        <w:spacing w:before="240"/>
        <w:ind w:firstLine="540"/>
        <w:jc w:val="both"/>
      </w:pPr>
      <w:r>
        <w:t>За организацию сбора отходов с территорий гаражных кооперативов ответственными являются руководители объединений (кооперативов), собственники гаражей и арендаторы.</w:t>
      </w:r>
    </w:p>
    <w:p w:rsidR="002E42E5" w:rsidRDefault="002E42E5">
      <w:pPr>
        <w:pStyle w:val="ConsPlusNormal"/>
        <w:spacing w:before="240"/>
        <w:ind w:firstLine="540"/>
        <w:jc w:val="both"/>
      </w:pPr>
      <w:r>
        <w:t>5.3.5.13. 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2E42E5" w:rsidRDefault="002E42E5">
      <w:pPr>
        <w:pStyle w:val="ConsPlusNormal"/>
        <w:jc w:val="both"/>
      </w:pPr>
      <w:r>
        <w:t xml:space="preserve">(п. 5.3.5 </w:t>
      </w:r>
      <w:hyperlink r:id="rId58">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ind w:firstLine="540"/>
        <w:jc w:val="both"/>
      </w:pPr>
    </w:p>
    <w:p w:rsidR="002E42E5" w:rsidRDefault="002E42E5">
      <w:pPr>
        <w:pStyle w:val="ConsPlusNormal"/>
        <w:ind w:firstLine="540"/>
        <w:jc w:val="both"/>
      </w:pPr>
      <w:r>
        <w:t>5.3.6. Обязанности управляющих организаций</w:t>
      </w:r>
    </w:p>
    <w:p w:rsidR="002E42E5" w:rsidRDefault="002E42E5">
      <w:pPr>
        <w:pStyle w:val="ConsPlusNormal"/>
        <w:ind w:firstLine="540"/>
        <w:jc w:val="both"/>
      </w:pPr>
    </w:p>
    <w:p w:rsidR="002E42E5" w:rsidRDefault="002E42E5">
      <w:pPr>
        <w:pStyle w:val="ConsPlusNormal"/>
        <w:ind w:firstLine="540"/>
        <w:jc w:val="both"/>
      </w:pPr>
      <w:r>
        <w:t>5.3.6.1. Управляющие организации обязаны обеспечивать:</w:t>
      </w:r>
    </w:p>
    <w:p w:rsidR="002E42E5" w:rsidRDefault="002E42E5">
      <w:pPr>
        <w:pStyle w:val="ConsPlusNormal"/>
        <w:spacing w:before="240"/>
        <w:ind w:firstLine="540"/>
        <w:jc w:val="both"/>
      </w:pPr>
      <w:r>
        <w:t xml:space="preserve">- установку на обслуживаемой территории сборников для твердых отходов, а в </w:t>
      </w:r>
      <w:proofErr w:type="spellStart"/>
      <w:r>
        <w:t>неканализированных</w:t>
      </w:r>
      <w:proofErr w:type="spellEnd"/>
      <w:r>
        <w:t xml:space="preserve"> зданиях иметь, кроме того, сборники (выгребы) для жидких отходов;</w:t>
      </w:r>
    </w:p>
    <w:p w:rsidR="002E42E5" w:rsidRDefault="002E42E5">
      <w:pPr>
        <w:pStyle w:val="ConsPlusNormal"/>
        <w:spacing w:before="240"/>
        <w:ind w:firstLine="540"/>
        <w:jc w:val="both"/>
      </w:pPr>
      <w:r>
        <w:lastRenderedPageBreak/>
        <w:t>- своевременную уборку территории и систематическое наблюдение за ее санитарным состоянием;</w:t>
      </w:r>
    </w:p>
    <w:p w:rsidR="002E42E5" w:rsidRDefault="002E42E5">
      <w:pPr>
        <w:pStyle w:val="ConsPlusNormal"/>
        <w:spacing w:before="240"/>
        <w:ind w:firstLine="540"/>
        <w:jc w:val="both"/>
      </w:pPr>
      <w:r>
        <w:t xml:space="preserve">- организацию вывоза отходов и </w:t>
      </w:r>
      <w:proofErr w:type="gramStart"/>
      <w:r>
        <w:t>контроль за</w:t>
      </w:r>
      <w:proofErr w:type="gramEnd"/>
      <w:r>
        <w:t xml:space="preserve"> выполнением графика удаления отходов;</w:t>
      </w:r>
    </w:p>
    <w:p w:rsidR="002E42E5" w:rsidRDefault="002E42E5">
      <w:pPr>
        <w:pStyle w:val="ConsPlusNormal"/>
        <w:spacing w:before="240"/>
        <w:ind w:firstLine="540"/>
        <w:jc w:val="both"/>
      </w:pPr>
      <w:r>
        <w:t>- свободный подъезд и освещение около площадок под установку контейнеров и мусоросборников;</w:t>
      </w:r>
    </w:p>
    <w:p w:rsidR="002E42E5" w:rsidRDefault="002E42E5">
      <w:pPr>
        <w:pStyle w:val="ConsPlusNormal"/>
        <w:spacing w:before="240"/>
        <w:ind w:firstLine="540"/>
        <w:jc w:val="both"/>
      </w:pPr>
      <w:r>
        <w:t>-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E42E5" w:rsidRDefault="002E42E5">
      <w:pPr>
        <w:pStyle w:val="ConsPlusNormal"/>
        <w:spacing w:before="240"/>
        <w:ind w:firstLine="540"/>
        <w:jc w:val="both"/>
      </w:pPr>
      <w:r>
        <w:t>- проведение среди населения широкой разъяснительной работы по организации уборки территории.</w:t>
      </w:r>
    </w:p>
    <w:p w:rsidR="002E42E5" w:rsidRDefault="002E42E5">
      <w:pPr>
        <w:pStyle w:val="ConsPlusNormal"/>
        <w:spacing w:before="240"/>
        <w:ind w:firstLine="540"/>
        <w:jc w:val="both"/>
      </w:pPr>
      <w:r>
        <w:t>5.3.6.2.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2E42E5" w:rsidRDefault="002E42E5">
      <w:pPr>
        <w:pStyle w:val="ConsPlusNormal"/>
        <w:spacing w:before="240"/>
        <w:ind w:firstLine="540"/>
        <w:jc w:val="both"/>
      </w:pPr>
      <w:r>
        <w:t>Площадки для контейнеров на колесиках должны оборудоваться пандусом от проезжей части и ограждением (</w:t>
      </w:r>
      <w:proofErr w:type="spellStart"/>
      <w:r>
        <w:t>поребриком</w:t>
      </w:r>
      <w:proofErr w:type="spellEnd"/>
      <w:r>
        <w:t>) высотой 7-10 см, исключающим возможность скатывания контейнеров в сторону.</w:t>
      </w:r>
    </w:p>
    <w:p w:rsidR="002E42E5" w:rsidRDefault="002E42E5">
      <w:pPr>
        <w:pStyle w:val="ConsPlusNormal"/>
        <w:spacing w:before="240"/>
        <w:ind w:firstLine="540"/>
        <w:jc w:val="both"/>
      </w:pPr>
      <w:r>
        <w:t>5.3.6.3.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2E42E5" w:rsidRDefault="002E42E5">
      <w:pPr>
        <w:pStyle w:val="ConsPlusNormal"/>
        <w:spacing w:before="240"/>
        <w:ind w:firstLine="540"/>
        <w:jc w:val="both"/>
      </w:pPr>
      <w:r>
        <w:t>5.3.6.4. Мусоросборники необходимо размещать на расстоянии от окон до дверей жилых зданий не менее 20 м, но не более 100 м от входных подъездов.</w:t>
      </w:r>
    </w:p>
    <w:p w:rsidR="002E42E5" w:rsidRDefault="002E42E5">
      <w:pPr>
        <w:pStyle w:val="ConsPlusNormal"/>
        <w:spacing w:before="240"/>
        <w:ind w:firstLine="540"/>
        <w:jc w:val="both"/>
      </w:pPr>
      <w:r>
        <w:t xml:space="preserve">5.3.6.5. Сбор влажных отходов и выливание помоев в металлические мусоросборники не допускается. Влажные отходы, оседающие на решетках </w:t>
      </w:r>
      <w:proofErr w:type="spellStart"/>
      <w:r>
        <w:t>помойниц</w:t>
      </w:r>
      <w:proofErr w:type="spellEnd"/>
      <w:r>
        <w:t>, должны перекладываться дворниками в мусоросборники только к моменту прибытия мусоровоза.</w:t>
      </w:r>
    </w:p>
    <w:p w:rsidR="002E42E5" w:rsidRDefault="002E42E5">
      <w:pPr>
        <w:pStyle w:val="ConsPlusNormal"/>
        <w:spacing w:before="240"/>
        <w:ind w:firstLine="540"/>
        <w:jc w:val="both"/>
      </w:pPr>
      <w:r>
        <w:t>5.3.6.6. Сжигание всех видов отходов на придомовых территориях и в мусоросборниках запрещается.</w:t>
      </w:r>
    </w:p>
    <w:p w:rsidR="002E42E5" w:rsidRDefault="002E42E5">
      <w:pPr>
        <w:pStyle w:val="ConsPlusNormal"/>
        <w:spacing w:before="240"/>
        <w:ind w:firstLine="540"/>
        <w:jc w:val="both"/>
      </w:pPr>
      <w:r>
        <w:t>5.3.6.7. Вывоз коммунальных отходов при плюсовых температурах воздуха следует осуществлять ежедневно, при минусовых температурах - не реже одного раза в три дня.</w:t>
      </w:r>
    </w:p>
    <w:p w:rsidR="002E42E5" w:rsidRDefault="002E42E5">
      <w:pPr>
        <w:pStyle w:val="ConsPlusNormal"/>
        <w:ind w:firstLine="540"/>
        <w:jc w:val="both"/>
      </w:pPr>
    </w:p>
    <w:p w:rsidR="002E42E5" w:rsidRDefault="002E42E5">
      <w:pPr>
        <w:pStyle w:val="ConsPlusTitle"/>
        <w:ind w:firstLine="540"/>
        <w:jc w:val="both"/>
        <w:outlineLvl w:val="2"/>
      </w:pPr>
      <w:r>
        <w:t>5.4. Транспортировка отходов производства и потребления</w:t>
      </w:r>
    </w:p>
    <w:p w:rsidR="002E42E5" w:rsidRDefault="002E42E5">
      <w:pPr>
        <w:pStyle w:val="ConsPlusNormal"/>
        <w:ind w:firstLine="540"/>
        <w:jc w:val="both"/>
      </w:pPr>
    </w:p>
    <w:p w:rsidR="002E42E5" w:rsidRDefault="002E42E5">
      <w:pPr>
        <w:pStyle w:val="ConsPlusNormal"/>
        <w:ind w:firstLine="540"/>
        <w:jc w:val="both"/>
      </w:pPr>
      <w:r>
        <w:t>5.4.1. Транспортировка отходов производства и потребления осуществляется:</w:t>
      </w:r>
    </w:p>
    <w:p w:rsidR="002E42E5" w:rsidRDefault="002E42E5">
      <w:pPr>
        <w:pStyle w:val="ConsPlusNormal"/>
        <w:spacing w:before="240"/>
        <w:ind w:firstLine="540"/>
        <w:jc w:val="both"/>
      </w:pPr>
      <w: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E42E5" w:rsidRDefault="002E42E5">
      <w:pPr>
        <w:pStyle w:val="ConsPlusNormal"/>
        <w:spacing w:before="240"/>
        <w:ind w:firstLine="540"/>
        <w:jc w:val="both"/>
      </w:pPr>
      <w:r>
        <w:t>- специально оборудованными или приспособленными (с закрывающим кузов пологом) транспортными средствами.</w:t>
      </w:r>
    </w:p>
    <w:p w:rsidR="002E42E5" w:rsidRDefault="002E42E5">
      <w:pPr>
        <w:pStyle w:val="ConsPlusNormal"/>
        <w:spacing w:before="240"/>
        <w:ind w:firstLine="540"/>
        <w:jc w:val="both"/>
      </w:pPr>
      <w:r>
        <w:lastRenderedPageBreak/>
        <w:t>5.4.2. На территории поселения не допускается накапливать и размещать отходы производства и потребления в несанкционированных местах.</w:t>
      </w:r>
    </w:p>
    <w:p w:rsidR="002E42E5" w:rsidRDefault="002E42E5">
      <w:pPr>
        <w:pStyle w:val="ConsPlusNormal"/>
        <w:spacing w:before="240"/>
        <w:ind w:firstLine="540"/>
        <w:jc w:val="both"/>
      </w:pPr>
      <w: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E42E5" w:rsidRDefault="002E42E5">
      <w:pPr>
        <w:pStyle w:val="ConsPlusNormal"/>
        <w:spacing w:before="24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являющихся правообладателями земельного участка, на котором размещены отходы.</w:t>
      </w:r>
    </w:p>
    <w:p w:rsidR="002E42E5" w:rsidRDefault="002E42E5">
      <w:pPr>
        <w:pStyle w:val="ConsPlusNormal"/>
        <w:spacing w:before="240"/>
        <w:ind w:firstLine="540"/>
        <w:jc w:val="both"/>
      </w:pPr>
      <w:r>
        <w:t>5.4.3. На территории поселения не допускается складирование в контейнеры отходов 1-3 классов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E42E5" w:rsidRDefault="002E42E5">
      <w:pPr>
        <w:pStyle w:val="ConsPlusNormal"/>
        <w:spacing w:before="240"/>
        <w:ind w:firstLine="540"/>
        <w:jc w:val="both"/>
      </w:pPr>
      <w:r>
        <w:t>5.4.4. Производственные отходы I-III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E42E5" w:rsidRDefault="002E42E5">
      <w:pPr>
        <w:pStyle w:val="ConsPlusNormal"/>
        <w:ind w:firstLine="540"/>
        <w:jc w:val="both"/>
      </w:pPr>
    </w:p>
    <w:p w:rsidR="002E42E5" w:rsidRDefault="002E42E5">
      <w:pPr>
        <w:pStyle w:val="ConsPlusTitle"/>
        <w:ind w:firstLine="540"/>
        <w:jc w:val="both"/>
        <w:outlineLvl w:val="2"/>
      </w:pPr>
      <w:r>
        <w:t>5.5. Организация благоустройства придомовых территорий жилых домов</w:t>
      </w:r>
    </w:p>
    <w:p w:rsidR="002E42E5" w:rsidRDefault="002E42E5">
      <w:pPr>
        <w:pStyle w:val="ConsPlusNormal"/>
        <w:ind w:firstLine="540"/>
        <w:jc w:val="both"/>
      </w:pPr>
    </w:p>
    <w:p w:rsidR="002E42E5" w:rsidRDefault="002E42E5">
      <w:pPr>
        <w:pStyle w:val="ConsPlusNormal"/>
        <w:ind w:firstLine="540"/>
        <w:jc w:val="both"/>
      </w:pPr>
      <w:r>
        <w:t>5.5.1. Организация благоустройства придомовых территорий, осуществляется субъектами благоустройства или уполномоченными ими лицами в соответствии с действующим законодательством, настоящими Правилами и иными муниципальными правовыми актами.</w:t>
      </w:r>
    </w:p>
    <w:p w:rsidR="002E42E5" w:rsidRDefault="002E42E5">
      <w:pPr>
        <w:pStyle w:val="ConsPlusNormal"/>
        <w:spacing w:before="240"/>
        <w:ind w:firstLine="540"/>
        <w:jc w:val="both"/>
      </w:pPr>
      <w:r>
        <w:t>5.5.2. На фасадах зданий многоквартирных и индивидуальных жилых домов размещаются указатели наименования улицы, переулка, площади и пр., а также номеров домов;</w:t>
      </w:r>
    </w:p>
    <w:p w:rsidR="002E42E5" w:rsidRDefault="002E42E5">
      <w:pPr>
        <w:pStyle w:val="ConsPlusNormal"/>
        <w:spacing w:before="240"/>
        <w:ind w:firstLine="540"/>
        <w:jc w:val="both"/>
      </w:pPr>
      <w:r>
        <w:t>5.5.3. Указатели с наименованием улиц и номерами домов должны размещаться на высоте от 2,5 до 3,5 м от уровня земли на расстоянии не более 1,0 м от угла здания;</w:t>
      </w:r>
    </w:p>
    <w:p w:rsidR="002E42E5" w:rsidRDefault="002E42E5">
      <w:pPr>
        <w:pStyle w:val="ConsPlusNormal"/>
        <w:spacing w:before="240"/>
        <w:ind w:firstLine="540"/>
        <w:jc w:val="both"/>
      </w:pPr>
      <w:r>
        <w:t>5.5.4. Собственники зданий, в том числе индивидуальных жилых домов (за исключением многоквартирных жилых домов) обязаны оборудовать здания указателями с наименованием улиц и номерами домов, а также поддерживать их надлежащее состояние за счет собственных средств.</w:t>
      </w:r>
    </w:p>
    <w:p w:rsidR="002E42E5" w:rsidRDefault="002E42E5">
      <w:pPr>
        <w:pStyle w:val="ConsPlusNormal"/>
        <w:spacing w:before="240"/>
        <w:ind w:firstLine="540"/>
        <w:jc w:val="both"/>
      </w:pPr>
      <w:r>
        <w:t>5.5.5. Обязанность по установке, сохранности и обеспечению надлежащего состояния домовых знаков на многоквартирных жилых домах несет управляющая организация, а при ее отсутствии - собственники помещений в многоквартирном жилом доме.</w:t>
      </w:r>
    </w:p>
    <w:p w:rsidR="002E42E5" w:rsidRDefault="002E42E5">
      <w:pPr>
        <w:pStyle w:val="ConsPlusNormal"/>
        <w:spacing w:before="240"/>
        <w:ind w:firstLine="540"/>
        <w:jc w:val="both"/>
      </w:pPr>
      <w:r>
        <w:t xml:space="preserve">5.5.6.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многоквартирном жилом доме, </w:t>
      </w:r>
      <w:proofErr w:type="gramStart"/>
      <w:r>
        <w:t>находящихся</w:t>
      </w:r>
      <w:proofErr w:type="gramEnd"/>
      <w:r>
        <w:t xml:space="preserve"> на территории поселения;</w:t>
      </w:r>
    </w:p>
    <w:p w:rsidR="002E42E5" w:rsidRDefault="002E42E5">
      <w:pPr>
        <w:pStyle w:val="ConsPlusNormal"/>
        <w:spacing w:before="240"/>
        <w:ind w:firstLine="540"/>
        <w:jc w:val="both"/>
      </w:pPr>
      <w:r>
        <w:t>5.5.7.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2E42E5" w:rsidRDefault="002E42E5">
      <w:pPr>
        <w:pStyle w:val="ConsPlusNormal"/>
        <w:spacing w:before="240"/>
        <w:ind w:firstLine="540"/>
        <w:jc w:val="both"/>
      </w:pPr>
      <w:r>
        <w:lastRenderedPageBreak/>
        <w:t xml:space="preserve">5.5.8. </w:t>
      </w:r>
      <w:proofErr w:type="spellStart"/>
      <w:r>
        <w:t>Флагодержатели</w:t>
      </w:r>
      <w:proofErr w:type="spellEnd"/>
      <w:r>
        <w:t xml:space="preserve"> следует устанавливать на фасаде каждого дома по проекту, утвержденному администрацией муниципального образования.</w:t>
      </w:r>
    </w:p>
    <w:p w:rsidR="002E42E5" w:rsidRDefault="002E42E5">
      <w:pPr>
        <w:pStyle w:val="ConsPlusNormal"/>
        <w:spacing w:before="240"/>
        <w:ind w:firstLine="540"/>
        <w:jc w:val="both"/>
      </w:pPr>
      <w:r>
        <w:t>5.5.9.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E42E5" w:rsidRDefault="002E42E5">
      <w:pPr>
        <w:pStyle w:val="ConsPlusNormal"/>
        <w:spacing w:before="240"/>
        <w:ind w:firstLine="540"/>
        <w:jc w:val="both"/>
      </w:pPr>
      <w:r>
        <w:t>5.5.10. Установка памятных досок на фасадах зданий, объясняющих названия отдельных проездов, площадей, улиц поселения, допускается по решению органов самоуправления поселения.</w:t>
      </w:r>
    </w:p>
    <w:p w:rsidR="002E42E5" w:rsidRDefault="002E42E5">
      <w:pPr>
        <w:pStyle w:val="ConsPlusNormal"/>
        <w:spacing w:before="240"/>
        <w:ind w:firstLine="540"/>
        <w:jc w:val="both"/>
      </w:pPr>
      <w:r>
        <w:t xml:space="preserve">5.5.11. Ремонт указателей, </w:t>
      </w:r>
      <w:proofErr w:type="spellStart"/>
      <w:r>
        <w:t>флагодержателей</w:t>
      </w:r>
      <w:proofErr w:type="spellEnd"/>
      <w:r>
        <w:t>, памятных досок должны проводить собственники зданий, а в отношении многоквартирных жилых домов - управляющие организации по мере необходимости. За сохранность и исправность знаков отвечают организации, их установившие.</w:t>
      </w:r>
    </w:p>
    <w:p w:rsidR="002E42E5" w:rsidRDefault="002E42E5">
      <w:pPr>
        <w:pStyle w:val="ConsPlusNormal"/>
        <w:spacing w:before="240"/>
        <w:ind w:firstLine="540"/>
        <w:jc w:val="both"/>
      </w:pPr>
      <w:r>
        <w:t>5.5.12. Управляющая организация должна вывешивать на месте, доступном для посетителей, списки следующих организаций с указанием их адресов и номеров телефонов:</w:t>
      </w:r>
    </w:p>
    <w:p w:rsidR="002E42E5" w:rsidRDefault="002E42E5">
      <w:pPr>
        <w:pStyle w:val="ConsPlusNormal"/>
        <w:spacing w:before="240"/>
        <w:ind w:firstLine="540"/>
        <w:jc w:val="both"/>
      </w:pPr>
      <w:r>
        <w:t>органов местного самоуправления;</w:t>
      </w:r>
    </w:p>
    <w:p w:rsidR="002E42E5" w:rsidRDefault="002E42E5">
      <w:pPr>
        <w:pStyle w:val="ConsPlusNormal"/>
        <w:spacing w:before="240"/>
        <w:ind w:firstLine="540"/>
        <w:jc w:val="both"/>
      </w:pPr>
      <w:r>
        <w:t>пожарной охраны;</w:t>
      </w:r>
    </w:p>
    <w:p w:rsidR="002E42E5" w:rsidRDefault="002E42E5">
      <w:pPr>
        <w:pStyle w:val="ConsPlusNormal"/>
        <w:spacing w:before="240"/>
        <w:ind w:firstLine="540"/>
        <w:jc w:val="both"/>
      </w:pPr>
      <w:r>
        <w:t>отделения полиции;</w:t>
      </w:r>
    </w:p>
    <w:p w:rsidR="002E42E5" w:rsidRDefault="002E42E5">
      <w:pPr>
        <w:pStyle w:val="ConsPlusNormal"/>
        <w:spacing w:before="240"/>
        <w:ind w:firstLine="540"/>
        <w:jc w:val="both"/>
      </w:pPr>
      <w:r>
        <w:t>скорой медицинской помощи;</w:t>
      </w:r>
    </w:p>
    <w:p w:rsidR="002E42E5" w:rsidRDefault="002E42E5">
      <w:pPr>
        <w:pStyle w:val="ConsPlusNormal"/>
        <w:spacing w:before="240"/>
        <w:ind w:firstLine="540"/>
        <w:jc w:val="both"/>
      </w:pPr>
      <w:r>
        <w:t>санитарно-эпидемиологической станции;</w:t>
      </w:r>
    </w:p>
    <w:p w:rsidR="002E42E5" w:rsidRDefault="002E42E5">
      <w:pPr>
        <w:pStyle w:val="ConsPlusNormal"/>
        <w:spacing w:before="240"/>
        <w:ind w:firstLine="540"/>
        <w:jc w:val="both"/>
      </w:pPr>
      <w:r>
        <w:t>аварийных служб жилищного хозяйства, в обязанности которых входит ликвидация аварий в жилых домах;</w:t>
      </w:r>
    </w:p>
    <w:p w:rsidR="002E42E5" w:rsidRDefault="002E42E5">
      <w:pPr>
        <w:pStyle w:val="ConsPlusNormal"/>
        <w:spacing w:before="240"/>
        <w:ind w:firstLine="540"/>
        <w:jc w:val="both"/>
      </w:pPr>
      <w:r>
        <w:t>органов Государственной жилищной инспекции.</w:t>
      </w:r>
    </w:p>
    <w:p w:rsidR="002E42E5" w:rsidRDefault="002E42E5">
      <w:pPr>
        <w:pStyle w:val="ConsPlusNormal"/>
        <w:spacing w:before="240"/>
        <w:ind w:firstLine="540"/>
        <w:jc w:val="both"/>
      </w:pPr>
      <w:r>
        <w:t>5.5.13. Управляющие организации следят за недопущением:</w:t>
      </w:r>
    </w:p>
    <w:p w:rsidR="002E42E5" w:rsidRDefault="002E42E5">
      <w:pPr>
        <w:pStyle w:val="ConsPlusNormal"/>
        <w:spacing w:before="240"/>
        <w:ind w:firstLine="540"/>
        <w:jc w:val="both"/>
      </w:pPr>
      <w:r>
        <w:t>- загромождения балконов и лоджий предметами домашнего обихода (мебелью, тарой, дровами и другими);</w:t>
      </w:r>
    </w:p>
    <w:p w:rsidR="002E42E5" w:rsidRDefault="002E42E5">
      <w:pPr>
        <w:pStyle w:val="ConsPlusNormal"/>
        <w:spacing w:before="240"/>
        <w:ind w:firstLine="540"/>
        <w:jc w:val="both"/>
      </w:pPr>
      <w:r>
        <w:t>- вывешивания белья, одежды, ковров и прочих предметов на свободных земельных участках, выходящих на улицу или проезд;</w:t>
      </w:r>
    </w:p>
    <w:p w:rsidR="002E42E5" w:rsidRDefault="002E42E5">
      <w:pPr>
        <w:pStyle w:val="ConsPlusNormal"/>
        <w:spacing w:before="240"/>
        <w:ind w:firstLine="540"/>
        <w:jc w:val="both"/>
      </w:pPr>
      <w:r>
        <w:t>- мытья автомашин на придомовой территории;</w:t>
      </w:r>
    </w:p>
    <w:p w:rsidR="002E42E5" w:rsidRDefault="002E42E5">
      <w:pPr>
        <w:pStyle w:val="ConsPlusNormal"/>
        <w:spacing w:before="240"/>
        <w:ind w:firstLine="540"/>
        <w:jc w:val="both"/>
      </w:pPr>
      <w:r>
        <w:t>- самостоятельного строительства мелких дворовых построек (гаражей, оград), переоборудования балконов и лоджий;</w:t>
      </w:r>
    </w:p>
    <w:p w:rsidR="002E42E5" w:rsidRDefault="002E42E5">
      <w:pPr>
        <w:pStyle w:val="ConsPlusNormal"/>
        <w:spacing w:before="240"/>
        <w:ind w:firstLine="540"/>
        <w:jc w:val="both"/>
      </w:pPr>
      <w:r>
        <w:t xml:space="preserve">- окрашивания оконных переплетов с наружной стороны краской (использования цвета пластиковых окон), отличающихся по цвету </w:t>
      </w:r>
      <w:proofErr w:type="gramStart"/>
      <w:r>
        <w:t>от</w:t>
      </w:r>
      <w:proofErr w:type="gramEnd"/>
      <w:r>
        <w:t xml:space="preserve"> установленного для данного здания;</w:t>
      </w:r>
    </w:p>
    <w:p w:rsidR="002E42E5" w:rsidRDefault="002E42E5">
      <w:pPr>
        <w:pStyle w:val="ConsPlusNormal"/>
        <w:spacing w:before="240"/>
        <w:ind w:firstLine="540"/>
        <w:jc w:val="both"/>
      </w:pPr>
      <w:r>
        <w:t xml:space="preserve">- загромождения придомовой территории металлическим ломом, строительным и </w:t>
      </w:r>
      <w:r>
        <w:lastRenderedPageBreak/>
        <w:t>бытовым мусором, шлаком, золой и другими отходами;</w:t>
      </w:r>
    </w:p>
    <w:p w:rsidR="002E42E5" w:rsidRDefault="002E42E5">
      <w:pPr>
        <w:pStyle w:val="ConsPlusNormal"/>
        <w:spacing w:before="240"/>
        <w:ind w:firstLine="540"/>
        <w:jc w:val="both"/>
      </w:pPr>
      <w:r>
        <w:t>- выливания во дворы помоев, выбрасывание пищевых и других отходов, мусора и навоза из окон многоквартирных жилых домов, а также закапывания или сжигания его во дворах;</w:t>
      </w:r>
    </w:p>
    <w:p w:rsidR="002E42E5" w:rsidRDefault="002E42E5">
      <w:pPr>
        <w:pStyle w:val="ConsPlusNormal"/>
        <w:spacing w:before="240"/>
        <w:ind w:firstLine="540"/>
        <w:jc w:val="both"/>
      </w:pPr>
      <w:r>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E42E5" w:rsidRDefault="002E42E5">
      <w:pPr>
        <w:pStyle w:val="ConsPlusNormal"/>
        <w:spacing w:before="240"/>
        <w:ind w:firstLine="540"/>
        <w:jc w:val="both"/>
      </w:pPr>
      <w:r>
        <w:t xml:space="preserve">5.5.14. Содержание и уборка придомовых территорий, помимо выполнения требований, предусмотренных </w:t>
      </w:r>
      <w:hyperlink w:anchor="P289">
        <w:r>
          <w:rPr>
            <w:color w:val="0000FF"/>
          </w:rPr>
          <w:t>Главой 5.2</w:t>
        </w:r>
      </w:hyperlink>
      <w:r>
        <w:t xml:space="preserve"> настоящих Правил, также включает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2E42E5" w:rsidRDefault="002E42E5">
      <w:pPr>
        <w:pStyle w:val="ConsPlusNormal"/>
        <w:spacing w:before="240"/>
        <w:ind w:firstLine="540"/>
        <w:jc w:val="both"/>
      </w:pPr>
      <w:r>
        <w:t xml:space="preserve">5.5.15. Содержание и уборка придомовых территорий в зимний период, помимо выполнения требований, предусмотренных </w:t>
      </w:r>
      <w:hyperlink w:anchor="P289">
        <w:r>
          <w:rPr>
            <w:color w:val="0000FF"/>
          </w:rPr>
          <w:t>Главой 5.2</w:t>
        </w:r>
      </w:hyperlink>
      <w:r>
        <w:t xml:space="preserve"> настоящих Правил, осуществляется с учетом следующего:</w:t>
      </w:r>
    </w:p>
    <w:p w:rsidR="002E42E5" w:rsidRDefault="002E42E5">
      <w:pPr>
        <w:pStyle w:val="ConsPlusNormal"/>
        <w:spacing w:before="240"/>
        <w:ind w:firstLine="540"/>
        <w:jc w:val="both"/>
      </w:pPr>
      <w:proofErr w:type="gramStart"/>
      <w:r>
        <w:t>1) входящие в состав придомовой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w:t>
      </w:r>
      <w:proofErr w:type="gramEnd"/>
      <w:r>
        <w:t xml:space="preserve">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2E42E5" w:rsidRDefault="002E42E5">
      <w:pPr>
        <w:pStyle w:val="ConsPlusNormal"/>
        <w:spacing w:before="240"/>
        <w:ind w:firstLine="540"/>
        <w:jc w:val="both"/>
      </w:pPr>
      <w:r>
        <w:t>2) ликвидация наледи (гололеда) производится путем обработки тротуаров и дворовых территорий песком (</w:t>
      </w:r>
      <w:proofErr w:type="spellStart"/>
      <w:r>
        <w:t>песко-соляной</w:t>
      </w:r>
      <w:proofErr w:type="spellEnd"/>
      <w: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2E42E5" w:rsidRDefault="002E42E5">
      <w:pPr>
        <w:pStyle w:val="ConsPlusNormal"/>
        <w:spacing w:before="240"/>
        <w:ind w:firstLine="540"/>
        <w:jc w:val="both"/>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2E42E5" w:rsidRDefault="002E42E5">
      <w:pPr>
        <w:pStyle w:val="ConsPlusNormal"/>
        <w:spacing w:before="240"/>
        <w:ind w:firstLine="540"/>
        <w:jc w:val="both"/>
      </w:pPr>
      <w:r>
        <w:t xml:space="preserve">4)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w:t>
      </w:r>
      <w:proofErr w:type="gramStart"/>
      <w:r>
        <w:t>собственниками</w:t>
      </w:r>
      <w:proofErr w:type="gramEnd"/>
      <w:r>
        <w:t xml:space="preserve"> в том числе путем заключения соответствующих договоров со специализированными организациями;</w:t>
      </w:r>
    </w:p>
    <w:p w:rsidR="002E42E5" w:rsidRDefault="002E42E5">
      <w:pPr>
        <w:pStyle w:val="ConsPlusNormal"/>
        <w:spacing w:before="240"/>
        <w:ind w:firstLine="540"/>
        <w:jc w:val="both"/>
      </w:pPr>
      <w:r>
        <w:t>5) периодичность и технология проведения механизированной и ручной уборки придомовой территории в зимний период осуществляется в соответствии с установленными Правилами и нормами технической эксплуатации жилищного фонда.</w:t>
      </w:r>
    </w:p>
    <w:p w:rsidR="002E42E5" w:rsidRDefault="002E42E5">
      <w:pPr>
        <w:pStyle w:val="ConsPlusNormal"/>
        <w:ind w:firstLine="540"/>
        <w:jc w:val="both"/>
      </w:pPr>
    </w:p>
    <w:p w:rsidR="0072442A" w:rsidRPr="00601A42" w:rsidRDefault="0072442A" w:rsidP="0072442A">
      <w:pPr>
        <w:rPr>
          <w:b/>
          <w:bCs/>
        </w:rPr>
      </w:pPr>
      <w:bookmarkStart w:id="5" w:name="P457"/>
      <w:bookmarkEnd w:id="5"/>
      <w:r w:rsidRPr="00601A42">
        <w:rPr>
          <w:b/>
          <w:bCs/>
        </w:rPr>
        <w:t xml:space="preserve">5.6. Требования по содержанию и ремонту фасадов зданий и сооружений (включая жилые дома), требования по архитектурно-градостроительному облику объектов капитального строительства, обеспечение мер по ограничению доступа посторонних </w:t>
      </w:r>
      <w:r w:rsidRPr="00601A42">
        <w:rPr>
          <w:b/>
          <w:bCs/>
        </w:rPr>
        <w:lastRenderedPageBreak/>
        <w:t xml:space="preserve">лиц в помещения, предназначенные для технического обслуживания </w:t>
      </w:r>
      <w:proofErr w:type="gramStart"/>
      <w:r w:rsidRPr="00601A42">
        <w:rPr>
          <w:b/>
          <w:bCs/>
        </w:rPr>
        <w:t>и(</w:t>
      </w:r>
      <w:proofErr w:type="gramEnd"/>
      <w:r w:rsidRPr="00601A42">
        <w:rPr>
          <w:b/>
          <w:bCs/>
        </w:rPr>
        <w:t>или) обеспечения эксплуатации зданий, сооружений</w:t>
      </w:r>
    </w:p>
    <w:p w:rsidR="0072442A" w:rsidRPr="00601A42" w:rsidRDefault="0072442A" w:rsidP="0072442A">
      <w:r w:rsidRPr="00601A42">
        <w:t>5.6.1. Собственники и арендаторы зданий, сооружений (помещений в них), временных объектов и нежилых помещений многоквартирного дома, управляющие организации обеспечивают поддержание внешнего архитектурного облика зданий и сооружений, которое включает в себя своевременное производство работ по реставрации, ремонту и покраске фасадов (устранению дефектов внешнего вида) указанных объектов и их конструктивных и внешних элементов</w:t>
      </w:r>
      <w:r>
        <w:t>.</w:t>
      </w:r>
    </w:p>
    <w:p w:rsidR="0072442A" w:rsidRPr="00601A42" w:rsidRDefault="0072442A" w:rsidP="0072442A">
      <w:r w:rsidRPr="00601A42">
        <w:t xml:space="preserve">5.6.2. </w:t>
      </w:r>
      <w:proofErr w:type="gramStart"/>
      <w:r w:rsidRPr="00601A42">
        <w:t>Архитектурное решение</w:t>
      </w:r>
      <w:proofErr w:type="gramEnd"/>
      <w:r w:rsidRPr="00601A42">
        <w:t xml:space="preserve"> переоборудования фасадов здания, устройство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выполняются на основании комплексного подхода к архитектурному облику всего здания, с учетом аналогичных архитектурных элементов, имеющихся на фасадах здания.</w:t>
      </w:r>
    </w:p>
    <w:p w:rsidR="0072442A" w:rsidRPr="00601A42" w:rsidRDefault="0072442A" w:rsidP="0072442A">
      <w:r w:rsidRPr="00601A42">
        <w:t>5.6.3. Собственники зданий, сооружений, управляющие организации осуществляют текущий ремонт зданий и сооружений с целью поддержания их внешнего вида, ликвидации дефектов внешнего вида, нарушающих архитектурный облик поселения. При аварийном состоянии фасадов, угрожающем безопасности жизни и здоровья людей, их ремонт должен выполняться немедленно по выявлении этого состояния.</w:t>
      </w:r>
    </w:p>
    <w:p w:rsidR="0072442A" w:rsidRPr="00601A42" w:rsidRDefault="0072442A" w:rsidP="0072442A">
      <w:r w:rsidRPr="00601A42">
        <w:t>5.6.4. Ремонт фасадов и их элементов допускается без согласований при обязательном исполнении проектного, паспортного решения, в соответствии с установленными правилами и нормами технической эксплуатации.</w:t>
      </w:r>
    </w:p>
    <w:p w:rsidR="0072442A" w:rsidRPr="00601A42" w:rsidRDefault="0072442A" w:rsidP="0072442A">
      <w:r w:rsidRPr="00601A42">
        <w:t xml:space="preserve">5.6.5. Собственники, владельцы зданий и сооружений, помещений в многоквартирных жилых домах или управляющие организации обеспечивают выполнение мер по ограничению доступа посторонних лиц в помещения, предназначенные для технического обслуживания </w:t>
      </w:r>
      <w:proofErr w:type="gramStart"/>
      <w:r w:rsidRPr="00601A42">
        <w:t>и(</w:t>
      </w:r>
      <w:proofErr w:type="gramEnd"/>
      <w:r w:rsidRPr="00601A42">
        <w:t>или) обеспечения эксплуатации указанных зданий, сооружений, домов.</w:t>
      </w:r>
    </w:p>
    <w:p w:rsidR="0072442A" w:rsidRPr="00601A42" w:rsidRDefault="0072442A" w:rsidP="0072442A">
      <w:r w:rsidRPr="00601A42">
        <w:t xml:space="preserve">5.6.6. Под помещениями, предназначенными для технического обслуживания </w:t>
      </w:r>
      <w:proofErr w:type="gramStart"/>
      <w:r w:rsidRPr="00601A42">
        <w:t>и(</w:t>
      </w:r>
      <w:proofErr w:type="gramEnd"/>
      <w:r w:rsidRPr="00601A42">
        <w:t>или) обеспечения эксплуатации зданий, сооружений, домов применительно к настоящим Правилам понимаются такие помещения как подвалы, подсобные помещения, чердаки, технические этажи и иные предназначенные для технического обслуживания и(или) обеспечения эксплуатации зданий, сооружений, домов помещения.</w:t>
      </w:r>
    </w:p>
    <w:p w:rsidR="0072442A" w:rsidRPr="00601A42" w:rsidRDefault="0072442A" w:rsidP="0072442A">
      <w:r w:rsidRPr="00601A42">
        <w:t>5.6.7. Под подсобными помещениями применительно к настоящим Правилам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72442A" w:rsidRDefault="0072442A" w:rsidP="0072442A">
      <w:r w:rsidRPr="00601A42">
        <w:t xml:space="preserve">5.6.8. Под выполнением мер по ограничению доступа посторонних лиц в помещения, предназначенные для технического обслуживания </w:t>
      </w:r>
      <w:proofErr w:type="gramStart"/>
      <w:r w:rsidRPr="00601A42">
        <w:t>и(</w:t>
      </w:r>
      <w:proofErr w:type="gramEnd"/>
      <w:r w:rsidRPr="00601A42">
        <w:t>или) обеспечения эксплуатации зданий, сооружений, домов применительно к настоящим Правилам понимается наличие запорных устройств, дверей (люков) на входе в указанные помещения.</w:t>
      </w:r>
    </w:p>
    <w:p w:rsidR="0072442A" w:rsidRPr="00FB1406" w:rsidRDefault="0072442A" w:rsidP="0072442A">
      <w:pPr>
        <w:rPr>
          <w:color w:val="000000"/>
        </w:rPr>
      </w:pPr>
      <w:r>
        <w:rPr>
          <w:color w:val="000000"/>
        </w:rPr>
        <w:t xml:space="preserve">5.6.9. Требования, указанные в п. 5.6.10-5.6.13 </w:t>
      </w:r>
      <w:proofErr w:type="gramStart"/>
      <w:r>
        <w:rPr>
          <w:color w:val="000000"/>
        </w:rPr>
        <w:t>обязательны к выполнению</w:t>
      </w:r>
      <w:proofErr w:type="gramEnd"/>
      <w:r>
        <w:rPr>
          <w:color w:val="000000"/>
        </w:rPr>
        <w:t xml:space="preserve"> при согласовании архитектурно-градостроительного облика объекта капитального строительства </w:t>
      </w:r>
      <w:r w:rsidRPr="000A0EC9">
        <w:rPr>
          <w:color w:val="000000"/>
        </w:rPr>
        <w:t>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72442A" w:rsidRPr="00601A42" w:rsidRDefault="0072442A" w:rsidP="0072442A">
      <w:pPr>
        <w:pStyle w:val="ConsPlusNormal"/>
        <w:spacing w:before="200"/>
        <w:jc w:val="both"/>
        <w:rPr>
          <w:szCs w:val="24"/>
          <w:u w:val="single"/>
        </w:rPr>
      </w:pPr>
      <w:r w:rsidRPr="00601A42">
        <w:rPr>
          <w:szCs w:val="24"/>
        </w:rPr>
        <w:t>5.6.</w:t>
      </w:r>
      <w:r>
        <w:rPr>
          <w:szCs w:val="24"/>
        </w:rPr>
        <w:t>10</w:t>
      </w:r>
      <w:r w:rsidRPr="00601A42">
        <w:rPr>
          <w:szCs w:val="24"/>
        </w:rPr>
        <w:t xml:space="preserve">. </w:t>
      </w:r>
      <w:r w:rsidRPr="00601A42">
        <w:rPr>
          <w:szCs w:val="24"/>
          <w:u w:val="single"/>
        </w:rPr>
        <w:t>Требования к цветовым решениям объектов капитального строительства:</w:t>
      </w:r>
    </w:p>
    <w:p w:rsidR="0072442A" w:rsidRPr="00601A42" w:rsidRDefault="0072442A" w:rsidP="0072442A">
      <w:pPr>
        <w:pStyle w:val="ConsPlusNormal"/>
        <w:spacing w:before="200"/>
        <w:jc w:val="both"/>
        <w:rPr>
          <w:szCs w:val="24"/>
        </w:rPr>
      </w:pPr>
      <w:r w:rsidRPr="00601A42">
        <w:rPr>
          <w:szCs w:val="24"/>
        </w:rPr>
        <w:t xml:space="preserve">  Цветовое (колористическое) решени</w:t>
      </w:r>
      <w:r>
        <w:rPr>
          <w:szCs w:val="24"/>
        </w:rPr>
        <w:t>е объектов капитального строительства, для которых</w:t>
      </w:r>
      <w:r w:rsidRPr="00601A42">
        <w:rPr>
          <w:szCs w:val="24"/>
        </w:rPr>
        <w:t xml:space="preserve">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и строения.  </w:t>
      </w:r>
    </w:p>
    <w:p w:rsidR="0072442A" w:rsidRPr="00601A42" w:rsidRDefault="0072442A" w:rsidP="0072442A">
      <w:pPr>
        <w:pStyle w:val="ConsPlusNormal"/>
        <w:spacing w:before="200"/>
        <w:jc w:val="both"/>
        <w:rPr>
          <w:szCs w:val="24"/>
        </w:rPr>
      </w:pPr>
      <w:r w:rsidRPr="00601A42">
        <w:rPr>
          <w:szCs w:val="24"/>
        </w:rPr>
        <w:t>5.6.</w:t>
      </w:r>
      <w:r>
        <w:rPr>
          <w:szCs w:val="24"/>
        </w:rPr>
        <w:t>10</w:t>
      </w:r>
      <w:r w:rsidRPr="00601A42">
        <w:rPr>
          <w:szCs w:val="24"/>
        </w:rPr>
        <w:t xml:space="preserve">.1. Колористические решения отделки фасадов ОКС, которые могут быть использованы при покрытии фасадов в качестве основного цвета или для декоративных и </w:t>
      </w:r>
      <w:r w:rsidRPr="00601A42">
        <w:rPr>
          <w:szCs w:val="24"/>
        </w:rPr>
        <w:lastRenderedPageBreak/>
        <w:t>акцентных элементов:</w:t>
      </w:r>
    </w:p>
    <w:p w:rsidR="0072442A" w:rsidRPr="00601A42" w:rsidRDefault="0072442A" w:rsidP="0072442A">
      <w:pPr>
        <w:pStyle w:val="ConsPlusNormal"/>
        <w:spacing w:before="200"/>
        <w:ind w:left="360"/>
        <w:jc w:val="both"/>
        <w:rPr>
          <w:b/>
          <w:bCs/>
          <w:szCs w:val="24"/>
        </w:rPr>
      </w:pPr>
      <w:r w:rsidRPr="00601A42">
        <w:rPr>
          <w:b/>
          <w:bCs/>
          <w:szCs w:val="24"/>
        </w:rPr>
        <w:t>Красная цветовая палитра:</w:t>
      </w:r>
    </w:p>
    <w:p w:rsidR="0072442A" w:rsidRPr="00601A42" w:rsidRDefault="0072442A" w:rsidP="0072442A">
      <w:pPr>
        <w:pStyle w:val="ConsPlusNormal"/>
        <w:spacing w:before="200"/>
        <w:ind w:firstLine="360"/>
        <w:rPr>
          <w:b/>
          <w:bCs/>
          <w:szCs w:val="24"/>
        </w:rPr>
      </w:pPr>
      <w:r w:rsidRPr="00601A42">
        <w:rPr>
          <w:noProof/>
          <w:szCs w:val="24"/>
        </w:rPr>
        <w:t>Основные пастельные цвета фасадных покрытий (не менее 70% от плоскости фасада).</w:t>
      </w:r>
    </w:p>
    <w:p w:rsidR="0072442A" w:rsidRPr="00601A42" w:rsidRDefault="0072442A" w:rsidP="0072442A">
      <w:pPr>
        <w:pStyle w:val="ConsPlusNormal"/>
        <w:spacing w:before="200"/>
        <w:rPr>
          <w:szCs w:val="24"/>
        </w:rPr>
      </w:pPr>
      <w:r w:rsidRPr="00601A42">
        <w:rPr>
          <w:noProof/>
          <w:szCs w:val="24"/>
        </w:rPr>
        <w:drawing>
          <wp:inline distT="0" distB="0" distL="0" distR="0">
            <wp:extent cx="5934075" cy="12382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964"/>
                    <a:stretch/>
                  </pic:blipFill>
                  <pic:spPr bwMode="auto">
                    <a:xfrm>
                      <a:off x="0" y="0"/>
                      <a:ext cx="5934075" cy="12382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noProof/>
          <w:szCs w:val="24"/>
        </w:rPr>
      </w:pPr>
      <w:r w:rsidRPr="00601A42">
        <w:rPr>
          <w:noProof/>
          <w:szCs w:val="24"/>
        </w:rPr>
        <w:t>Дополнительные контрастные цвета декоативных и акцентных элементов фасадны покрытий (не более 30%).</w:t>
      </w:r>
    </w:p>
    <w:p w:rsidR="0072442A" w:rsidRPr="00601A42" w:rsidRDefault="0072442A" w:rsidP="0072442A">
      <w:pPr>
        <w:pStyle w:val="ConsPlusNormal"/>
        <w:spacing w:before="200"/>
        <w:rPr>
          <w:szCs w:val="24"/>
        </w:rPr>
      </w:pPr>
      <w:r w:rsidRPr="00601A42">
        <w:rPr>
          <w:noProof/>
          <w:szCs w:val="24"/>
        </w:rPr>
        <w:drawing>
          <wp:inline distT="0" distB="0" distL="0" distR="0">
            <wp:extent cx="5934075" cy="666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750"/>
                    <a:stretch/>
                  </pic:blipFill>
                  <pic:spPr bwMode="auto">
                    <a:xfrm>
                      <a:off x="0" y="0"/>
                      <a:ext cx="5934075" cy="6667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b/>
          <w:bCs/>
          <w:szCs w:val="24"/>
        </w:rPr>
      </w:pPr>
      <w:r w:rsidRPr="00601A42">
        <w:rPr>
          <w:b/>
          <w:bCs/>
          <w:szCs w:val="24"/>
        </w:rPr>
        <w:t>Желтая цветовая палитра:</w:t>
      </w:r>
    </w:p>
    <w:p w:rsidR="0072442A" w:rsidRPr="00601A42" w:rsidRDefault="0072442A" w:rsidP="0072442A">
      <w:pPr>
        <w:pStyle w:val="ConsPlusNormal"/>
        <w:spacing w:before="200"/>
        <w:rPr>
          <w:b/>
          <w:bCs/>
          <w:szCs w:val="24"/>
        </w:rPr>
      </w:pPr>
      <w:r w:rsidRPr="00601A42">
        <w:rPr>
          <w:noProof/>
          <w:szCs w:val="24"/>
        </w:rPr>
        <w:t>Основные пастельные цвета фасадных покрытий (не менее 70% от плоскости фасада).</w:t>
      </w:r>
    </w:p>
    <w:p w:rsidR="0072442A" w:rsidRPr="00601A42" w:rsidRDefault="0072442A" w:rsidP="0072442A">
      <w:pPr>
        <w:pStyle w:val="ConsPlusNormal"/>
        <w:spacing w:before="200"/>
        <w:rPr>
          <w:szCs w:val="24"/>
        </w:rPr>
      </w:pPr>
      <w:r w:rsidRPr="00601A42">
        <w:rPr>
          <w:noProof/>
          <w:szCs w:val="24"/>
        </w:rPr>
        <w:drawing>
          <wp:inline distT="0" distB="0" distL="0" distR="0">
            <wp:extent cx="5943600" cy="1257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850"/>
                    <a:stretch/>
                  </pic:blipFill>
                  <pic:spPr bwMode="auto">
                    <a:xfrm>
                      <a:off x="0" y="0"/>
                      <a:ext cx="5943600" cy="12573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noProof/>
          <w:szCs w:val="24"/>
        </w:rPr>
      </w:pPr>
      <w:r w:rsidRPr="00601A42">
        <w:rPr>
          <w:noProof/>
          <w:szCs w:val="24"/>
        </w:rPr>
        <w:t>Дополнительные контрастные цвета декоативных и акцентных элементов фасадны покрытий (не более 30%).</w:t>
      </w:r>
    </w:p>
    <w:p w:rsidR="0072442A" w:rsidRPr="00601A42" w:rsidRDefault="0072442A" w:rsidP="0072442A">
      <w:pPr>
        <w:pStyle w:val="ConsPlusNormal"/>
        <w:spacing w:before="200"/>
        <w:rPr>
          <w:szCs w:val="24"/>
        </w:rPr>
      </w:pPr>
      <w:r w:rsidRPr="00601A42">
        <w:rPr>
          <w:noProof/>
          <w:szCs w:val="24"/>
        </w:rPr>
        <w:drawing>
          <wp:inline distT="0" distB="0" distL="0" distR="0">
            <wp:extent cx="5939790" cy="684483"/>
            <wp:effectExtent l="0" t="0" r="381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323"/>
                    <a:stretch/>
                  </pic:blipFill>
                  <pic:spPr bwMode="auto">
                    <a:xfrm>
                      <a:off x="0" y="0"/>
                      <a:ext cx="5940425" cy="68455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b/>
          <w:bCs/>
          <w:szCs w:val="24"/>
        </w:rPr>
      </w:pPr>
      <w:r w:rsidRPr="00601A42">
        <w:rPr>
          <w:b/>
          <w:bCs/>
          <w:szCs w:val="24"/>
        </w:rPr>
        <w:t>Серая цветовая палитра:</w:t>
      </w:r>
    </w:p>
    <w:p w:rsidR="0072442A" w:rsidRPr="00601A42" w:rsidRDefault="0072442A" w:rsidP="0072442A">
      <w:pPr>
        <w:pStyle w:val="ConsPlusNormal"/>
        <w:spacing w:before="200"/>
        <w:ind w:firstLine="708"/>
        <w:rPr>
          <w:b/>
          <w:bCs/>
          <w:szCs w:val="24"/>
        </w:rPr>
      </w:pPr>
      <w:r w:rsidRPr="00601A42">
        <w:rPr>
          <w:noProof/>
          <w:szCs w:val="24"/>
        </w:rPr>
        <w:t>Основные пастельные цвета фасадных покрытий (не менее 70% от плоскости фасада).</w:t>
      </w:r>
    </w:p>
    <w:p w:rsidR="0072442A" w:rsidRPr="00601A42" w:rsidRDefault="0072442A" w:rsidP="0072442A">
      <w:pPr>
        <w:pStyle w:val="ConsPlusNormal"/>
        <w:spacing w:before="200"/>
        <w:rPr>
          <w:szCs w:val="24"/>
        </w:rPr>
      </w:pPr>
      <w:r w:rsidRPr="00601A42">
        <w:rPr>
          <w:noProof/>
          <w:szCs w:val="24"/>
        </w:rPr>
        <w:drawing>
          <wp:inline distT="0" distB="0" distL="0" distR="0">
            <wp:extent cx="5943600" cy="1181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24" b="41850"/>
                    <a:stretch/>
                  </pic:blipFill>
                  <pic:spPr bwMode="auto">
                    <a:xfrm>
                      <a:off x="0" y="0"/>
                      <a:ext cx="5943600" cy="11811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noProof/>
          <w:szCs w:val="24"/>
        </w:rPr>
      </w:pPr>
      <w:r w:rsidRPr="00601A42">
        <w:rPr>
          <w:noProof/>
          <w:szCs w:val="24"/>
        </w:rPr>
        <w:t xml:space="preserve">Дополнительные контрастные цвета декоативных и акцентных элементов фасадны </w:t>
      </w:r>
      <w:r w:rsidRPr="00601A42">
        <w:rPr>
          <w:noProof/>
          <w:szCs w:val="24"/>
        </w:rPr>
        <w:lastRenderedPageBreak/>
        <w:t>покрытий (не более 30%).</w:t>
      </w:r>
    </w:p>
    <w:p w:rsidR="0072442A" w:rsidRPr="00601A42" w:rsidRDefault="0072442A" w:rsidP="0072442A">
      <w:pPr>
        <w:pStyle w:val="ConsPlusNormal"/>
        <w:spacing w:before="200"/>
        <w:rPr>
          <w:szCs w:val="24"/>
        </w:rPr>
      </w:pPr>
      <w:r w:rsidRPr="00601A42">
        <w:rPr>
          <w:noProof/>
          <w:szCs w:val="24"/>
        </w:rPr>
        <w:drawing>
          <wp:inline distT="0" distB="0" distL="0" distR="0">
            <wp:extent cx="5940109" cy="684530"/>
            <wp:effectExtent l="0" t="0" r="381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322"/>
                    <a:stretch/>
                  </pic:blipFill>
                  <pic:spPr bwMode="auto">
                    <a:xfrm>
                      <a:off x="0" y="0"/>
                      <a:ext cx="5940425" cy="68456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b/>
          <w:bCs/>
          <w:szCs w:val="24"/>
        </w:rPr>
      </w:pPr>
      <w:r w:rsidRPr="00601A42">
        <w:rPr>
          <w:b/>
          <w:bCs/>
          <w:szCs w:val="24"/>
        </w:rPr>
        <w:t>Зеленая цветовая палитра:</w:t>
      </w:r>
    </w:p>
    <w:p w:rsidR="0072442A" w:rsidRPr="00601A42" w:rsidRDefault="0072442A" w:rsidP="0072442A">
      <w:pPr>
        <w:pStyle w:val="ConsPlusNormal"/>
        <w:spacing w:before="200"/>
        <w:ind w:firstLine="708"/>
        <w:rPr>
          <w:b/>
          <w:bCs/>
          <w:szCs w:val="24"/>
        </w:rPr>
      </w:pPr>
      <w:r w:rsidRPr="00601A42">
        <w:rPr>
          <w:noProof/>
          <w:szCs w:val="24"/>
        </w:rPr>
        <w:t>Основные пастельные цвета фасадных покрытий (не менее 70% от плоскости фасада).</w:t>
      </w:r>
    </w:p>
    <w:p w:rsidR="0072442A" w:rsidRPr="00601A42" w:rsidRDefault="0072442A" w:rsidP="0072442A">
      <w:pPr>
        <w:pStyle w:val="ConsPlusNormal"/>
        <w:spacing w:before="200"/>
        <w:rPr>
          <w:szCs w:val="24"/>
        </w:rPr>
      </w:pPr>
      <w:r w:rsidRPr="00601A42">
        <w:rPr>
          <w:noProof/>
          <w:szCs w:val="24"/>
        </w:rPr>
        <w:drawing>
          <wp:inline distT="0" distB="0" distL="0" distR="0">
            <wp:extent cx="5960745" cy="1190625"/>
            <wp:effectExtent l="0" t="0" r="190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3946"/>
                    <a:stretch/>
                  </pic:blipFill>
                  <pic:spPr bwMode="auto">
                    <a:xfrm>
                      <a:off x="0" y="0"/>
                      <a:ext cx="5996308" cy="119772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noProof/>
          <w:szCs w:val="24"/>
        </w:rPr>
      </w:pPr>
      <w:r w:rsidRPr="00601A42">
        <w:rPr>
          <w:noProof/>
          <w:szCs w:val="24"/>
        </w:rPr>
        <w:t>Дополнительные контрастные цвета декоативных и акцентных элементов фасадны покрытий (не более 30%).</w:t>
      </w:r>
    </w:p>
    <w:p w:rsidR="0072442A" w:rsidRPr="00601A42" w:rsidRDefault="0072442A" w:rsidP="0072442A">
      <w:pPr>
        <w:pStyle w:val="ConsPlusNormal"/>
        <w:spacing w:before="200"/>
        <w:rPr>
          <w:szCs w:val="24"/>
        </w:rPr>
      </w:pPr>
      <w:r w:rsidRPr="00601A42">
        <w:rPr>
          <w:noProof/>
          <w:szCs w:val="24"/>
        </w:rPr>
        <w:drawing>
          <wp:inline distT="0" distB="0" distL="0" distR="0">
            <wp:extent cx="5939361" cy="697230"/>
            <wp:effectExtent l="0" t="0" r="444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7057"/>
                    <a:stretch/>
                  </pic:blipFill>
                  <pic:spPr bwMode="auto">
                    <a:xfrm>
                      <a:off x="0" y="0"/>
                      <a:ext cx="5940425" cy="69735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jc w:val="both"/>
        <w:rPr>
          <w:b/>
          <w:bCs/>
          <w:szCs w:val="24"/>
        </w:rPr>
      </w:pPr>
      <w:r w:rsidRPr="00601A42">
        <w:rPr>
          <w:b/>
          <w:bCs/>
          <w:szCs w:val="24"/>
        </w:rPr>
        <w:t>Синяя цветовая палитра:</w:t>
      </w:r>
    </w:p>
    <w:p w:rsidR="0072442A" w:rsidRPr="00601A42" w:rsidRDefault="0072442A" w:rsidP="0072442A">
      <w:pPr>
        <w:pStyle w:val="ConsPlusNormal"/>
        <w:ind w:firstLine="708"/>
        <w:rPr>
          <w:b/>
          <w:bCs/>
          <w:szCs w:val="24"/>
        </w:rPr>
      </w:pPr>
      <w:r w:rsidRPr="00601A42">
        <w:rPr>
          <w:noProof/>
          <w:szCs w:val="24"/>
        </w:rPr>
        <w:t>Основные пастельные цвета фасадных покрытий (не менее 70% от плоскости фасада).</w:t>
      </w:r>
    </w:p>
    <w:p w:rsidR="0072442A" w:rsidRPr="00601A42" w:rsidRDefault="0072442A" w:rsidP="0072442A">
      <w:pPr>
        <w:pStyle w:val="ConsPlusNormal"/>
        <w:spacing w:before="200"/>
        <w:jc w:val="both"/>
        <w:rPr>
          <w:szCs w:val="24"/>
        </w:rPr>
      </w:pPr>
      <w:r w:rsidRPr="00601A42">
        <w:rPr>
          <w:noProof/>
          <w:szCs w:val="24"/>
        </w:rPr>
        <w:drawing>
          <wp:inline distT="0" distB="0" distL="0" distR="0">
            <wp:extent cx="5943600" cy="12477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2544"/>
                    <a:stretch/>
                  </pic:blipFill>
                  <pic:spPr bwMode="auto">
                    <a:xfrm>
                      <a:off x="0" y="0"/>
                      <a:ext cx="5943600" cy="12477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601A42" w:rsidRDefault="0072442A" w:rsidP="0072442A">
      <w:pPr>
        <w:pStyle w:val="ConsPlusNormal"/>
        <w:spacing w:before="200"/>
        <w:ind w:firstLine="708"/>
        <w:rPr>
          <w:noProof/>
          <w:szCs w:val="24"/>
        </w:rPr>
      </w:pPr>
      <w:r w:rsidRPr="00601A42">
        <w:rPr>
          <w:noProof/>
          <w:szCs w:val="24"/>
        </w:rPr>
        <w:t>Дополнительные контрастные цвета декоативных и акцентных элементов фасадны покрытий (не более 30%).</w:t>
      </w:r>
    </w:p>
    <w:p w:rsidR="0072442A" w:rsidRPr="00601A42" w:rsidRDefault="0072442A" w:rsidP="0072442A">
      <w:pPr>
        <w:pStyle w:val="ConsPlusNormal"/>
        <w:spacing w:before="200"/>
        <w:jc w:val="both"/>
        <w:rPr>
          <w:szCs w:val="24"/>
        </w:rPr>
      </w:pPr>
      <w:r w:rsidRPr="00601A42">
        <w:rPr>
          <w:noProof/>
          <w:szCs w:val="24"/>
        </w:rPr>
        <w:drawing>
          <wp:inline distT="0" distB="0" distL="0" distR="0">
            <wp:extent cx="5940124" cy="69405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022"/>
                    <a:stretch/>
                  </pic:blipFill>
                  <pic:spPr bwMode="auto">
                    <a:xfrm>
                      <a:off x="0" y="0"/>
                      <a:ext cx="5940425" cy="69409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42A" w:rsidRPr="000A0EC9" w:rsidRDefault="0072442A" w:rsidP="0072442A">
      <w:pPr>
        <w:pStyle w:val="ConsPlusNormal"/>
        <w:spacing w:before="200"/>
        <w:ind w:firstLine="540"/>
        <w:jc w:val="both"/>
        <w:rPr>
          <w:b/>
          <w:bCs/>
          <w:szCs w:val="24"/>
        </w:rPr>
      </w:pPr>
      <w:r w:rsidRPr="000A0EC9">
        <w:rPr>
          <w:b/>
          <w:bCs/>
          <w:szCs w:val="24"/>
        </w:rPr>
        <w:t>Колористические решения металлических элементов фасадов объекта (кровли, водостоков, ограждений, дверей)</w:t>
      </w:r>
      <w:r>
        <w:rPr>
          <w:b/>
          <w:bCs/>
          <w:szCs w:val="24"/>
        </w:rPr>
        <w:t>:</w:t>
      </w:r>
    </w:p>
    <w:p w:rsidR="0072442A" w:rsidRPr="00601A42" w:rsidRDefault="0072442A" w:rsidP="0072442A">
      <w:pPr>
        <w:pStyle w:val="ConsPlusNormal"/>
        <w:spacing w:before="200"/>
        <w:jc w:val="both"/>
        <w:rPr>
          <w:szCs w:val="24"/>
        </w:rPr>
      </w:pPr>
      <w:r w:rsidRPr="00601A42">
        <w:rPr>
          <w:noProof/>
          <w:szCs w:val="24"/>
        </w:rPr>
        <w:lastRenderedPageBreak/>
        <w:drawing>
          <wp:inline distT="0" distB="0" distL="0" distR="0">
            <wp:extent cx="5934075" cy="11239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p>
    <w:p w:rsidR="0072442A" w:rsidRDefault="0072442A" w:rsidP="0072442A">
      <w:pPr>
        <w:pStyle w:val="ConsPlusNormal"/>
        <w:numPr>
          <w:ilvl w:val="2"/>
          <w:numId w:val="1"/>
        </w:numPr>
        <w:spacing w:before="200"/>
        <w:jc w:val="both"/>
        <w:rPr>
          <w:szCs w:val="24"/>
          <w:u w:val="single"/>
        </w:rPr>
      </w:pPr>
      <w:r w:rsidRPr="006615C7">
        <w:rPr>
          <w:szCs w:val="24"/>
          <w:u w:val="single"/>
        </w:rPr>
        <w:t>Требования к отделочным и (или) строительным материалам объектов капитального строительства:</w:t>
      </w:r>
    </w:p>
    <w:p w:rsidR="0072442A" w:rsidRPr="00601A42" w:rsidRDefault="0072442A" w:rsidP="0072442A">
      <w:pPr>
        <w:pStyle w:val="ConsPlusNormal"/>
        <w:spacing w:before="200"/>
        <w:ind w:firstLine="540"/>
        <w:jc w:val="both"/>
        <w:rPr>
          <w:szCs w:val="24"/>
        </w:rPr>
      </w:pPr>
      <w:r w:rsidRPr="00601A42">
        <w:rPr>
          <w:szCs w:val="24"/>
        </w:rPr>
        <w:t>5.6.1</w:t>
      </w:r>
      <w:r>
        <w:rPr>
          <w:szCs w:val="24"/>
        </w:rPr>
        <w:t>1</w:t>
      </w:r>
      <w:r w:rsidRPr="00601A42">
        <w:rPr>
          <w:szCs w:val="24"/>
        </w:rPr>
        <w:t>.1. Фасады объектов капитального строительства выполняются с применением строительных натуральных материалов: камня, штукатурки, облицовочного кирпича, облицовочных фасадных плит, стекла, керамики, дерева, также новых материалов с художественно-эстетическими характеристиками, сочетающимися с традиционной отделкой фасадов в соответствии со стилем зданий.</w:t>
      </w:r>
    </w:p>
    <w:p w:rsidR="0072442A" w:rsidRPr="00601A42" w:rsidRDefault="0072442A" w:rsidP="0072442A">
      <w:pPr>
        <w:pStyle w:val="ConsPlusNormal"/>
        <w:spacing w:before="200" w:line="276" w:lineRule="auto"/>
        <w:ind w:firstLine="540"/>
        <w:jc w:val="both"/>
        <w:rPr>
          <w:szCs w:val="24"/>
        </w:rPr>
      </w:pPr>
      <w:r w:rsidRPr="00601A42">
        <w:rPr>
          <w:szCs w:val="24"/>
        </w:rPr>
        <w:t>5.6.1</w:t>
      </w:r>
      <w:r>
        <w:rPr>
          <w:szCs w:val="24"/>
        </w:rPr>
        <w:t>1</w:t>
      </w:r>
      <w:r w:rsidRPr="00601A42">
        <w:rPr>
          <w:szCs w:val="24"/>
        </w:rPr>
        <w:t>.2. Материалы с глянцевой поверхностью (за исключением стекла) должны занимать не более 30 % площади фасада.</w:t>
      </w:r>
    </w:p>
    <w:p w:rsidR="0072442A" w:rsidRPr="00601A42" w:rsidRDefault="0072442A" w:rsidP="0072442A">
      <w:pPr>
        <w:pStyle w:val="ConsPlusNormal"/>
        <w:spacing w:before="200"/>
        <w:ind w:firstLine="567"/>
        <w:jc w:val="both"/>
        <w:rPr>
          <w:szCs w:val="24"/>
        </w:rPr>
      </w:pPr>
      <w:r w:rsidRPr="00601A42">
        <w:rPr>
          <w:szCs w:val="24"/>
        </w:rPr>
        <w:t>5.6.1</w:t>
      </w:r>
      <w:r>
        <w:rPr>
          <w:szCs w:val="24"/>
        </w:rPr>
        <w:t>1</w:t>
      </w:r>
      <w:r w:rsidRPr="00601A42">
        <w:rPr>
          <w:szCs w:val="24"/>
        </w:rPr>
        <w:t xml:space="preserve">.3. Материалы, имитирующие натуральные, должны соответствовать им по фактуре. </w:t>
      </w:r>
    </w:p>
    <w:p w:rsidR="0072442A" w:rsidRPr="00601A42" w:rsidRDefault="0072442A" w:rsidP="0072442A">
      <w:pPr>
        <w:pStyle w:val="ConsPlusNormal"/>
        <w:spacing w:before="200"/>
        <w:ind w:firstLine="567"/>
        <w:jc w:val="both"/>
        <w:rPr>
          <w:szCs w:val="24"/>
        </w:rPr>
      </w:pPr>
      <w:r w:rsidRPr="00601A42">
        <w:rPr>
          <w:szCs w:val="24"/>
        </w:rPr>
        <w:t>5.6.1</w:t>
      </w:r>
      <w:r>
        <w:rPr>
          <w:szCs w:val="24"/>
        </w:rPr>
        <w:t>1</w:t>
      </w:r>
      <w:r w:rsidRPr="00601A42">
        <w:rPr>
          <w:szCs w:val="24"/>
        </w:rPr>
        <w:t>.4. Не допускается окраска поверхностей, облицованных натуральным камнем.</w:t>
      </w:r>
    </w:p>
    <w:p w:rsidR="0072442A" w:rsidRPr="00601A42" w:rsidRDefault="0072442A" w:rsidP="0072442A">
      <w:pPr>
        <w:pStyle w:val="ConsPlusNormal"/>
        <w:spacing w:before="200"/>
        <w:ind w:firstLine="567"/>
        <w:jc w:val="both"/>
        <w:rPr>
          <w:szCs w:val="24"/>
        </w:rPr>
      </w:pPr>
      <w:r w:rsidRPr="00601A42">
        <w:rPr>
          <w:szCs w:val="24"/>
        </w:rPr>
        <w:t>5.6.1</w:t>
      </w:r>
      <w:r>
        <w:rPr>
          <w:szCs w:val="24"/>
        </w:rPr>
        <w:t>1</w:t>
      </w:r>
      <w:r w:rsidRPr="00601A42">
        <w:rPr>
          <w:szCs w:val="24"/>
        </w:rPr>
        <w:t xml:space="preserve">.5. На фасадах, обращенных к территориям общего пользования, не допускается применение: системы навесного фасада с открытой системой крепления, металлического или пластикового </w:t>
      </w:r>
      <w:proofErr w:type="spellStart"/>
      <w:r w:rsidRPr="00601A42">
        <w:rPr>
          <w:szCs w:val="24"/>
        </w:rPr>
        <w:t>сайдинга</w:t>
      </w:r>
      <w:proofErr w:type="spellEnd"/>
      <w:r w:rsidRPr="00601A42">
        <w:rPr>
          <w:szCs w:val="24"/>
        </w:rPr>
        <w:t>, профилированного металлического листа (</w:t>
      </w:r>
      <w:proofErr w:type="spellStart"/>
      <w:r w:rsidRPr="00601A42">
        <w:rPr>
          <w:szCs w:val="24"/>
        </w:rPr>
        <w:t>профнастила</w:t>
      </w:r>
      <w:proofErr w:type="spellEnd"/>
      <w:r w:rsidRPr="00601A42">
        <w:rPr>
          <w:szCs w:val="24"/>
        </w:rPr>
        <w:t>, за исключением объектов капитального строительства, расположенных на территориях промышленных предприятий), асбестоцементных листов (плоских и волнистых), сотового поликарбоната, пленки (в том числе самоклеящейся).</w:t>
      </w:r>
    </w:p>
    <w:p w:rsidR="0072442A" w:rsidRPr="00601A42" w:rsidRDefault="0072442A" w:rsidP="0072442A">
      <w:pPr>
        <w:pStyle w:val="ConsPlusNormal"/>
        <w:spacing w:before="200"/>
        <w:ind w:firstLine="540"/>
        <w:jc w:val="both"/>
        <w:rPr>
          <w:szCs w:val="24"/>
        </w:rPr>
      </w:pPr>
      <w:r w:rsidRPr="00601A42">
        <w:rPr>
          <w:szCs w:val="24"/>
        </w:rPr>
        <w:t>5.6.1</w:t>
      </w:r>
      <w:r>
        <w:rPr>
          <w:szCs w:val="24"/>
        </w:rPr>
        <w:t>1</w:t>
      </w:r>
      <w:r w:rsidRPr="00601A42">
        <w:rPr>
          <w:szCs w:val="24"/>
        </w:rPr>
        <w:t>.6. Для навесов и козырьков не допускается использовать сотовый поликарбонат.</w:t>
      </w:r>
    </w:p>
    <w:p w:rsidR="0072442A" w:rsidRPr="00601A42" w:rsidRDefault="0072442A" w:rsidP="0072442A">
      <w:pPr>
        <w:pStyle w:val="ConsPlusNormal"/>
        <w:spacing w:before="200"/>
        <w:ind w:firstLine="540"/>
        <w:jc w:val="both"/>
        <w:rPr>
          <w:szCs w:val="24"/>
        </w:rPr>
      </w:pPr>
      <w:r w:rsidRPr="00601A42">
        <w:rPr>
          <w:szCs w:val="24"/>
        </w:rPr>
        <w:t>5.6.1</w:t>
      </w:r>
      <w:r>
        <w:rPr>
          <w:szCs w:val="24"/>
        </w:rPr>
        <w:t>1</w:t>
      </w:r>
      <w:r w:rsidRPr="00601A42">
        <w:rPr>
          <w:szCs w:val="24"/>
        </w:rPr>
        <w:t>.7. Не допускается использования цветного остекления, не соответствующего цветовому решению объекта капитального строительства, искажающего восприятие АГО ОКС и окружающего пространства, включая объекты и элементы благоустройства.</w:t>
      </w:r>
    </w:p>
    <w:p w:rsidR="0072442A" w:rsidRPr="000A0EC9" w:rsidRDefault="0072442A" w:rsidP="0072442A">
      <w:pPr>
        <w:pStyle w:val="ConsPlusNormal"/>
        <w:spacing w:before="200"/>
        <w:ind w:firstLine="567"/>
        <w:jc w:val="both"/>
        <w:rPr>
          <w:szCs w:val="24"/>
        </w:rPr>
      </w:pPr>
      <w:r w:rsidRPr="00601A42">
        <w:rPr>
          <w:szCs w:val="24"/>
        </w:rPr>
        <w:t>5.6.1</w:t>
      </w:r>
      <w:r>
        <w:rPr>
          <w:szCs w:val="24"/>
        </w:rPr>
        <w:t>1</w:t>
      </w:r>
      <w:r w:rsidRPr="00601A42">
        <w:rPr>
          <w:szCs w:val="24"/>
        </w:rPr>
        <w:t>.8. Все элементы окон, за исключением стекла, должны выполняться в едином цветовом решении.</w:t>
      </w:r>
    </w:p>
    <w:p w:rsidR="0072442A" w:rsidRPr="006615C7" w:rsidRDefault="0072442A" w:rsidP="0072442A">
      <w:pPr>
        <w:pStyle w:val="ConsPlusNormal"/>
        <w:numPr>
          <w:ilvl w:val="2"/>
          <w:numId w:val="2"/>
        </w:numPr>
        <w:spacing w:before="200"/>
        <w:jc w:val="both"/>
        <w:rPr>
          <w:szCs w:val="24"/>
          <w:u w:val="single"/>
        </w:rPr>
      </w:pPr>
      <w:r w:rsidRPr="006615C7">
        <w:rPr>
          <w:szCs w:val="24"/>
          <w:u w:val="single"/>
        </w:rPr>
        <w:t>Требования к размещению технического и инженерного оборудования на фасадах и кровлях ОКС</w:t>
      </w:r>
    </w:p>
    <w:p w:rsidR="0072442A" w:rsidRPr="00601A42" w:rsidRDefault="0072442A" w:rsidP="0072442A">
      <w:pPr>
        <w:pStyle w:val="ConsPlusNormal"/>
        <w:spacing w:before="200"/>
        <w:ind w:left="-142"/>
        <w:jc w:val="both"/>
        <w:rPr>
          <w:b/>
          <w:bCs/>
          <w:szCs w:val="24"/>
          <w:u w:val="single"/>
        </w:rPr>
      </w:pPr>
    </w:p>
    <w:p w:rsidR="0072442A" w:rsidRPr="00601A42" w:rsidRDefault="0072442A" w:rsidP="0072442A">
      <w:pPr>
        <w:pStyle w:val="a5"/>
        <w:numPr>
          <w:ilvl w:val="3"/>
          <w:numId w:val="2"/>
        </w:numPr>
        <w:ind w:hanging="1119"/>
        <w:rPr>
          <w:rFonts w:ascii="Times New Roman" w:hAnsi="Times New Roman" w:cs="Times New Roman"/>
          <w:sz w:val="24"/>
          <w:szCs w:val="24"/>
        </w:rPr>
      </w:pPr>
      <w:r w:rsidRPr="00601A42">
        <w:rPr>
          <w:rFonts w:ascii="Times New Roman" w:hAnsi="Times New Roman" w:cs="Times New Roman"/>
          <w:sz w:val="24"/>
          <w:szCs w:val="24"/>
        </w:rPr>
        <w:t>Основными видами технического и инженерного оборудования являются:</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наружные блоки систем кондиционирования и вентиляции, вентиляционные</w:t>
      </w:r>
      <w:r>
        <w:rPr>
          <w:rFonts w:ascii="Times New Roman" w:hAnsi="Times New Roman" w:cs="Times New Roman"/>
          <w:sz w:val="24"/>
          <w:szCs w:val="24"/>
        </w:rPr>
        <w:t xml:space="preserve"> </w:t>
      </w:r>
      <w:r w:rsidRPr="00601A42">
        <w:rPr>
          <w:rFonts w:ascii="Times New Roman" w:hAnsi="Times New Roman" w:cs="Times New Roman"/>
          <w:sz w:val="24"/>
          <w:szCs w:val="24"/>
        </w:rPr>
        <w:t>трубопроводы;</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антенны;</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видеокамеры наружного наблюдения;</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таксофоны;</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почтовые ящики;</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часы;</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банкоматы;</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lastRenderedPageBreak/>
        <w:t>− кабельные линии</w:t>
      </w:r>
    </w:p>
    <w:p w:rsidR="0072442A" w:rsidRPr="00601A42" w:rsidRDefault="0072442A" w:rsidP="0072442A">
      <w:pPr>
        <w:pStyle w:val="a5"/>
        <w:ind w:hanging="436"/>
        <w:rPr>
          <w:rFonts w:ascii="Times New Roman" w:hAnsi="Times New Roman" w:cs="Times New Roman"/>
          <w:sz w:val="24"/>
          <w:szCs w:val="24"/>
        </w:rPr>
      </w:pPr>
      <w:r w:rsidRPr="00601A42">
        <w:rPr>
          <w:rFonts w:ascii="Times New Roman" w:hAnsi="Times New Roman" w:cs="Times New Roman"/>
          <w:sz w:val="24"/>
          <w:szCs w:val="24"/>
        </w:rPr>
        <w:t xml:space="preserve">-  </w:t>
      </w:r>
      <w:proofErr w:type="spellStart"/>
      <w:r w:rsidRPr="00601A42">
        <w:rPr>
          <w:rFonts w:ascii="Times New Roman" w:hAnsi="Times New Roman" w:cs="Times New Roman"/>
          <w:sz w:val="24"/>
          <w:szCs w:val="24"/>
        </w:rPr>
        <w:t>пристенные</w:t>
      </w:r>
      <w:proofErr w:type="spellEnd"/>
      <w:r w:rsidRPr="00601A42">
        <w:rPr>
          <w:rFonts w:ascii="Times New Roman" w:hAnsi="Times New Roman" w:cs="Times New Roman"/>
          <w:sz w:val="24"/>
          <w:szCs w:val="24"/>
        </w:rPr>
        <w:t xml:space="preserve"> электрощиты др.</w:t>
      </w:r>
    </w:p>
    <w:p w:rsidR="0072442A" w:rsidRPr="00601A42" w:rsidRDefault="0072442A" w:rsidP="0072442A">
      <w:pPr>
        <w:pStyle w:val="a5"/>
        <w:rPr>
          <w:rFonts w:ascii="Times New Roman" w:hAnsi="Times New Roman" w:cs="Times New Roman"/>
          <w:sz w:val="24"/>
          <w:szCs w:val="24"/>
        </w:rPr>
      </w:pP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5.6.1</w:t>
      </w:r>
      <w:r>
        <w:rPr>
          <w:rFonts w:ascii="Times New Roman" w:eastAsia="Times New Roman" w:hAnsi="Times New Roman" w:cs="Times New Roman"/>
          <w:color w:val="000000"/>
          <w:sz w:val="24"/>
          <w:szCs w:val="24"/>
          <w:lang w:eastAsia="ru-RU"/>
        </w:rPr>
        <w:t>2</w:t>
      </w:r>
      <w:r w:rsidRPr="00601A42">
        <w:rPr>
          <w:rFonts w:ascii="Times New Roman" w:eastAsia="Times New Roman" w:hAnsi="Times New Roman" w:cs="Times New Roman"/>
          <w:color w:val="000000"/>
          <w:sz w:val="24"/>
          <w:szCs w:val="24"/>
          <w:lang w:eastAsia="ru-RU"/>
        </w:rPr>
        <w:t>.2. Техническое и инженерное оборудование на фасадах и кровлях необходимо:</w:t>
      </w: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 xml:space="preserve">- размещать упорядоченно, с привязкой к </w:t>
      </w:r>
      <w:proofErr w:type="gramStart"/>
      <w:r w:rsidRPr="00601A42">
        <w:rPr>
          <w:rFonts w:ascii="Times New Roman" w:eastAsia="Times New Roman" w:hAnsi="Times New Roman" w:cs="Times New Roman"/>
          <w:color w:val="000000"/>
          <w:sz w:val="24"/>
          <w:szCs w:val="24"/>
          <w:lang w:eastAsia="ru-RU"/>
        </w:rPr>
        <w:t>архитектурному решению</w:t>
      </w:r>
      <w:proofErr w:type="gramEnd"/>
      <w:r w:rsidRPr="00601A42">
        <w:rPr>
          <w:rFonts w:ascii="Times New Roman" w:eastAsia="Times New Roman" w:hAnsi="Times New Roman" w:cs="Times New Roman"/>
          <w:color w:val="000000"/>
          <w:sz w:val="24"/>
          <w:szCs w:val="24"/>
          <w:lang w:eastAsia="ru-RU"/>
        </w:rPr>
        <w:t xml:space="preserve"> фасада и единой композиционной (вертикальной, горизонтальной) системе осей; </w:t>
      </w: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 размещать с использованием стандартных конструкций крепления и с использованием маскирующих ограждений;</w:t>
      </w: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 xml:space="preserve">- оснащать </w:t>
      </w:r>
      <w:proofErr w:type="spellStart"/>
      <w:r w:rsidRPr="00601A42">
        <w:rPr>
          <w:rFonts w:ascii="Times New Roman" w:eastAsia="Times New Roman" w:hAnsi="Times New Roman" w:cs="Times New Roman"/>
          <w:color w:val="000000"/>
          <w:sz w:val="24"/>
          <w:szCs w:val="24"/>
          <w:lang w:eastAsia="ru-RU"/>
        </w:rPr>
        <w:t>кабель-каналами</w:t>
      </w:r>
      <w:proofErr w:type="spellEnd"/>
      <w:r w:rsidRPr="00601A42">
        <w:rPr>
          <w:rFonts w:ascii="Times New Roman" w:eastAsia="Times New Roman" w:hAnsi="Times New Roman" w:cs="Times New Roman"/>
          <w:color w:val="000000"/>
          <w:sz w:val="24"/>
          <w:szCs w:val="24"/>
          <w:lang w:eastAsia="ru-RU"/>
        </w:rPr>
        <w:t xml:space="preserve">, </w:t>
      </w:r>
      <w:proofErr w:type="gramStart"/>
      <w:r w:rsidRPr="00601A42">
        <w:rPr>
          <w:rFonts w:ascii="Times New Roman" w:eastAsia="Times New Roman" w:hAnsi="Times New Roman" w:cs="Times New Roman"/>
          <w:color w:val="000000"/>
          <w:sz w:val="24"/>
          <w:szCs w:val="24"/>
          <w:lang w:eastAsia="ru-RU"/>
        </w:rPr>
        <w:t>скрытыми</w:t>
      </w:r>
      <w:proofErr w:type="gramEnd"/>
      <w:r w:rsidRPr="00601A42">
        <w:rPr>
          <w:rFonts w:ascii="Times New Roman" w:eastAsia="Times New Roman" w:hAnsi="Times New Roman" w:cs="Times New Roman"/>
          <w:color w:val="000000"/>
          <w:sz w:val="24"/>
          <w:szCs w:val="24"/>
          <w:lang w:eastAsia="ru-RU"/>
        </w:rPr>
        <w:t xml:space="preserve"> за фасадом или замаскированными в тон колера соответствующей плоскости фасада.</w:t>
      </w:r>
    </w:p>
    <w:p w:rsidR="0072442A" w:rsidRPr="00601A42" w:rsidRDefault="0072442A" w:rsidP="0072442A">
      <w:pPr>
        <w:pStyle w:val="a5"/>
        <w:spacing w:line="360" w:lineRule="auto"/>
        <w:ind w:left="0"/>
        <w:jc w:val="both"/>
        <w:rPr>
          <w:rFonts w:ascii="Times New Roman" w:eastAsia="Times New Roman" w:hAnsi="Times New Roman" w:cs="Times New Roman"/>
          <w:color w:val="000000"/>
          <w:sz w:val="24"/>
          <w:szCs w:val="24"/>
          <w:lang w:eastAsia="ru-RU"/>
        </w:rPr>
      </w:pP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5.6.1</w:t>
      </w:r>
      <w:r>
        <w:rPr>
          <w:rFonts w:ascii="Times New Roman" w:eastAsia="Times New Roman" w:hAnsi="Times New Roman" w:cs="Times New Roman"/>
          <w:color w:val="000000"/>
          <w:sz w:val="24"/>
          <w:szCs w:val="24"/>
          <w:lang w:eastAsia="ru-RU"/>
        </w:rPr>
        <w:t>2</w:t>
      </w:r>
      <w:r w:rsidRPr="00601A42">
        <w:rPr>
          <w:rFonts w:ascii="Times New Roman" w:eastAsia="Times New Roman" w:hAnsi="Times New Roman" w:cs="Times New Roman"/>
          <w:color w:val="000000"/>
          <w:sz w:val="24"/>
          <w:szCs w:val="24"/>
          <w:lang w:eastAsia="ru-RU"/>
        </w:rPr>
        <w:t>.3. Изменение локальных участков фасада здания и строения, связанного с изменением, размещением деталей, элементов технического и инженерного оборудования, должно осуществляться с учетом комплексного решения архитектурного облика всех фасадов здания и строения.</w:t>
      </w:r>
    </w:p>
    <w:p w:rsidR="0072442A" w:rsidRPr="00601A42" w:rsidRDefault="0072442A" w:rsidP="0072442A">
      <w:pPr>
        <w:pStyle w:val="a5"/>
        <w:spacing w:line="360" w:lineRule="auto"/>
        <w:ind w:left="0"/>
        <w:jc w:val="both"/>
        <w:rPr>
          <w:rFonts w:ascii="Times New Roman" w:eastAsia="Times New Roman" w:hAnsi="Times New Roman" w:cs="Times New Roman"/>
          <w:color w:val="000000"/>
          <w:sz w:val="24"/>
          <w:szCs w:val="24"/>
          <w:lang w:eastAsia="ru-RU"/>
        </w:rPr>
      </w:pPr>
    </w:p>
    <w:p w:rsidR="0072442A" w:rsidRPr="00601A42" w:rsidRDefault="0072442A" w:rsidP="0072442A">
      <w:pPr>
        <w:pStyle w:val="a5"/>
        <w:spacing w:line="276" w:lineRule="auto"/>
        <w:ind w:left="0"/>
        <w:jc w:val="both"/>
        <w:rPr>
          <w:rFonts w:ascii="Times New Roman" w:eastAsia="Times New Roman" w:hAnsi="Times New Roman" w:cs="Times New Roman"/>
          <w:color w:val="000000"/>
          <w:sz w:val="24"/>
          <w:szCs w:val="24"/>
          <w:lang w:eastAsia="ru-RU"/>
        </w:rPr>
      </w:pPr>
      <w:r w:rsidRPr="00601A42">
        <w:rPr>
          <w:rFonts w:ascii="Times New Roman" w:eastAsia="Times New Roman" w:hAnsi="Times New Roman" w:cs="Times New Roman"/>
          <w:color w:val="000000"/>
          <w:sz w:val="24"/>
          <w:szCs w:val="24"/>
          <w:lang w:eastAsia="ru-RU"/>
        </w:rPr>
        <w:t>5.6.1</w:t>
      </w:r>
      <w:r>
        <w:rPr>
          <w:rFonts w:ascii="Times New Roman" w:eastAsia="Times New Roman" w:hAnsi="Times New Roman" w:cs="Times New Roman"/>
          <w:color w:val="000000"/>
          <w:sz w:val="24"/>
          <w:szCs w:val="24"/>
          <w:lang w:eastAsia="ru-RU"/>
        </w:rPr>
        <w:t>2</w:t>
      </w:r>
      <w:r w:rsidRPr="00601A42">
        <w:rPr>
          <w:rFonts w:ascii="Times New Roman" w:eastAsia="Times New Roman" w:hAnsi="Times New Roman" w:cs="Times New Roman"/>
          <w:color w:val="000000"/>
          <w:sz w:val="24"/>
          <w:szCs w:val="24"/>
          <w:lang w:eastAsia="ru-RU"/>
        </w:rPr>
        <w:t>.4. Техническое и инженерное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72442A" w:rsidRPr="006615C7" w:rsidRDefault="0072442A" w:rsidP="0072442A">
      <w:pPr>
        <w:pStyle w:val="ConsPlusNormal"/>
        <w:spacing w:before="200"/>
        <w:ind w:left="360"/>
        <w:jc w:val="both"/>
        <w:rPr>
          <w:szCs w:val="24"/>
          <w:u w:val="single"/>
        </w:rPr>
      </w:pPr>
      <w:r w:rsidRPr="006615C7">
        <w:rPr>
          <w:szCs w:val="24"/>
          <w:u w:val="single"/>
        </w:rPr>
        <w:t>5.6.1</w:t>
      </w:r>
      <w:r>
        <w:rPr>
          <w:szCs w:val="24"/>
          <w:u w:val="single"/>
        </w:rPr>
        <w:t>3.</w:t>
      </w:r>
      <w:r w:rsidRPr="006615C7">
        <w:rPr>
          <w:szCs w:val="24"/>
          <w:u w:val="single"/>
        </w:rPr>
        <w:t xml:space="preserve"> Требования к подсветке фасадов зданий, строений и сооружений</w:t>
      </w:r>
    </w:p>
    <w:p w:rsidR="0072442A" w:rsidRPr="00601A42" w:rsidRDefault="0072442A" w:rsidP="0072442A">
      <w:pPr>
        <w:pStyle w:val="ConsPlusNormal"/>
        <w:spacing w:before="200"/>
        <w:ind w:left="360"/>
        <w:jc w:val="both"/>
        <w:rPr>
          <w:b/>
          <w:bCs/>
          <w:szCs w:val="24"/>
          <w:u w:val="single"/>
        </w:rPr>
      </w:pPr>
    </w:p>
    <w:p w:rsidR="0072442A" w:rsidRPr="00601A42" w:rsidRDefault="0072442A" w:rsidP="0072442A">
      <w:pPr>
        <w:spacing w:line="276" w:lineRule="auto"/>
        <w:rPr>
          <w:color w:val="000000"/>
        </w:rPr>
      </w:pPr>
      <w:r w:rsidRPr="00601A42">
        <w:rPr>
          <w:color w:val="000000"/>
        </w:rPr>
        <w:t>5.6.1</w:t>
      </w:r>
      <w:r>
        <w:rPr>
          <w:color w:val="000000"/>
        </w:rPr>
        <w:t>3</w:t>
      </w:r>
      <w:r w:rsidRPr="00601A42">
        <w:rPr>
          <w:color w:val="000000"/>
        </w:rPr>
        <w:t xml:space="preserve">.1. При формировании архитектурно-градостроительного облика объекта капитального строительства проектом должно быть предусмотрено функциональное освещение. Оно включает в себя освещение входных групп, эвакуационных выходов, вывесок, указателей и т.д. </w:t>
      </w:r>
    </w:p>
    <w:p w:rsidR="0072442A" w:rsidRPr="00601A42" w:rsidRDefault="0072442A" w:rsidP="0072442A">
      <w:pPr>
        <w:spacing w:line="276" w:lineRule="auto"/>
        <w:rPr>
          <w:color w:val="000000"/>
        </w:rPr>
      </w:pPr>
      <w:r w:rsidRPr="00601A42">
        <w:rPr>
          <w:color w:val="000000"/>
        </w:rPr>
        <w:t>5.6.1</w:t>
      </w:r>
      <w:r>
        <w:rPr>
          <w:color w:val="000000"/>
        </w:rPr>
        <w:t>3</w:t>
      </w:r>
      <w:r w:rsidRPr="00601A42">
        <w:rPr>
          <w:color w:val="000000"/>
        </w:rPr>
        <w:t>.2. Запрещается использовать в подсветке фасадов пиксельную, мигающую подсветку.</w:t>
      </w:r>
    </w:p>
    <w:p w:rsidR="0072442A" w:rsidRPr="00601A42" w:rsidRDefault="0072442A" w:rsidP="0072442A">
      <w:pPr>
        <w:spacing w:line="276" w:lineRule="auto"/>
        <w:rPr>
          <w:color w:val="000000"/>
        </w:rPr>
      </w:pPr>
      <w:r w:rsidRPr="00601A42">
        <w:rPr>
          <w:color w:val="000000"/>
        </w:rPr>
        <w:t>5.6.1</w:t>
      </w:r>
      <w:r>
        <w:rPr>
          <w:color w:val="000000"/>
        </w:rPr>
        <w:t>3</w:t>
      </w:r>
      <w:r w:rsidRPr="00601A42">
        <w:rPr>
          <w:color w:val="000000"/>
        </w:rPr>
        <w:t>.3.  Подсветка осуществляется белым светом с цветовой температурой в диапазоне 2100-3000</w:t>
      </w:r>
      <w:proofErr w:type="gramStart"/>
      <w:r w:rsidRPr="00601A42">
        <w:rPr>
          <w:color w:val="000000"/>
        </w:rPr>
        <w:t xml:space="preserve"> К</w:t>
      </w:r>
      <w:proofErr w:type="gramEnd"/>
      <w:r w:rsidRPr="00601A42">
        <w:rPr>
          <w:color w:val="000000"/>
        </w:rPr>
        <w:t>, допускается цветная праздничная подсветка</w:t>
      </w:r>
      <w:r w:rsidRPr="00601A42">
        <w:rPr>
          <w:rFonts w:eastAsia="Calibri"/>
        </w:rPr>
        <w:t>.</w:t>
      </w:r>
    </w:p>
    <w:p w:rsidR="0072442A" w:rsidRDefault="0072442A" w:rsidP="0072442A">
      <w:pPr>
        <w:spacing w:line="276" w:lineRule="auto"/>
        <w:rPr>
          <w:color w:val="000000"/>
        </w:rPr>
      </w:pPr>
      <w:r w:rsidRPr="00601A42">
        <w:rPr>
          <w:color w:val="000000"/>
        </w:rPr>
        <w:t>5.6.1</w:t>
      </w:r>
      <w:r>
        <w:rPr>
          <w:color w:val="000000"/>
        </w:rPr>
        <w:t>3</w:t>
      </w:r>
      <w:r w:rsidRPr="00601A42">
        <w:rPr>
          <w:color w:val="000000"/>
        </w:rPr>
        <w:t xml:space="preserve">.4.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здания. </w:t>
      </w:r>
    </w:p>
    <w:p w:rsidR="0072442A" w:rsidRDefault="0072442A">
      <w:pPr>
        <w:pStyle w:val="ConsPlusTitle"/>
        <w:ind w:firstLine="540"/>
        <w:jc w:val="both"/>
        <w:outlineLvl w:val="2"/>
      </w:pPr>
    </w:p>
    <w:p w:rsidR="0072442A" w:rsidRDefault="0072442A">
      <w:pPr>
        <w:pStyle w:val="ConsPlusTitle"/>
        <w:ind w:firstLine="540"/>
        <w:jc w:val="both"/>
        <w:outlineLvl w:val="2"/>
      </w:pPr>
    </w:p>
    <w:p w:rsidR="002E42E5" w:rsidRDefault="002E42E5">
      <w:pPr>
        <w:pStyle w:val="ConsPlusTitle"/>
        <w:ind w:firstLine="540"/>
        <w:jc w:val="both"/>
        <w:outlineLvl w:val="2"/>
      </w:pPr>
      <w:r>
        <w:t>5.7. Порядок и сроки уборки территории муниципального образования, в том числе в зимний период</w:t>
      </w:r>
    </w:p>
    <w:p w:rsidR="002E42E5" w:rsidRDefault="002E42E5">
      <w:pPr>
        <w:pStyle w:val="ConsPlusNormal"/>
        <w:ind w:firstLine="540"/>
        <w:jc w:val="both"/>
      </w:pPr>
      <w:r>
        <w:t xml:space="preserve">(в ред. </w:t>
      </w:r>
      <w:hyperlink r:id="rId65">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ind w:firstLine="540"/>
        <w:jc w:val="both"/>
      </w:pPr>
    </w:p>
    <w:p w:rsidR="002E42E5" w:rsidRDefault="002E42E5">
      <w:pPr>
        <w:pStyle w:val="ConsPlusNormal"/>
        <w:ind w:firstLine="540"/>
        <w:jc w:val="both"/>
      </w:pPr>
      <w:r>
        <w:t>5.7.1. Порядок и сроки уборки:</w:t>
      </w:r>
    </w:p>
    <w:p w:rsidR="002E42E5" w:rsidRDefault="002E42E5">
      <w:pPr>
        <w:pStyle w:val="ConsPlusNormal"/>
        <w:spacing w:before="240"/>
        <w:ind w:firstLine="540"/>
        <w:jc w:val="both"/>
      </w:pPr>
      <w:r>
        <w:t>а) в любое время года:</w:t>
      </w:r>
    </w:p>
    <w:p w:rsidR="002E42E5" w:rsidRDefault="002E42E5">
      <w:pPr>
        <w:pStyle w:val="ConsPlusNormal"/>
        <w:spacing w:before="240"/>
        <w:ind w:firstLine="540"/>
        <w:jc w:val="both"/>
      </w:pPr>
      <w:r>
        <w:t>- уборка территории (подметание, удаление мусора) - ежедневно, с поддержанием объектов благоустройства в чистоте в течение дня;</w:t>
      </w:r>
    </w:p>
    <w:p w:rsidR="002E42E5" w:rsidRDefault="002E42E5">
      <w:pPr>
        <w:pStyle w:val="ConsPlusNormal"/>
        <w:spacing w:before="240"/>
        <w:ind w:firstLine="540"/>
        <w:jc w:val="both"/>
      </w:pPr>
      <w:r>
        <w:lastRenderedPageBreak/>
        <w:t xml:space="preserve">- обеспечение накопления, сбора и вывоза отходов с территорий, наличие и содержание урн и контейнеров, контейнерных площадок и площадок для сбора крупногабаритных отходов в соответствии со </w:t>
      </w:r>
      <w:hyperlink w:anchor="P338">
        <w:r>
          <w:rPr>
            <w:color w:val="0000FF"/>
          </w:rPr>
          <w:t>ст. 5.3.5</w:t>
        </w:r>
      </w:hyperlink>
      <w:r>
        <w:t xml:space="preserve"> настоящих правил;</w:t>
      </w:r>
    </w:p>
    <w:p w:rsidR="002E42E5" w:rsidRDefault="002E42E5">
      <w:pPr>
        <w:pStyle w:val="ConsPlusNormal"/>
        <w:spacing w:before="240"/>
        <w:ind w:firstLine="540"/>
        <w:jc w:val="both"/>
      </w:pPr>
      <w:r>
        <w:t xml:space="preserve">- уборку от отходов и мусора, расположенных на территории и находящихся во владении </w:t>
      </w:r>
      <w:proofErr w:type="gramStart"/>
      <w:r>
        <w:t>и(</w:t>
      </w:r>
      <w:proofErr w:type="gramEnd"/>
      <w:r>
        <w:t>или) пользовании субъекта благоустройства канав, дренажей;</w:t>
      </w:r>
    </w:p>
    <w:p w:rsidR="002E42E5" w:rsidRDefault="002E42E5">
      <w:pPr>
        <w:pStyle w:val="ConsPlusNormal"/>
        <w:spacing w:before="240"/>
        <w:ind w:firstLine="540"/>
        <w:jc w:val="both"/>
      </w:pPr>
      <w:r>
        <w:t>б) в весенне-летний период:</w:t>
      </w:r>
    </w:p>
    <w:p w:rsidR="002E42E5" w:rsidRDefault="002E42E5">
      <w:pPr>
        <w:pStyle w:val="ConsPlusNormal"/>
        <w:spacing w:before="240"/>
        <w:ind w:firstLine="540"/>
        <w:jc w:val="both"/>
      </w:pPr>
      <w:r>
        <w:t>- стрижка или скашивание сеяных и дикорастущих трав до достижения травяным покровом высоты 15 см. Скошенная трава должна быть убрана в течение трех суток;</w:t>
      </w:r>
    </w:p>
    <w:p w:rsidR="002E42E5" w:rsidRDefault="002E42E5">
      <w:pPr>
        <w:pStyle w:val="ConsPlusNormal"/>
        <w:spacing w:before="240"/>
        <w:ind w:firstLine="540"/>
        <w:jc w:val="both"/>
      </w:pPr>
      <w:r>
        <w:t>- стрижка кустарников - не менее одного раза за период;</w:t>
      </w:r>
    </w:p>
    <w:p w:rsidR="002E42E5" w:rsidRDefault="002E42E5">
      <w:pPr>
        <w:pStyle w:val="ConsPlusNormal"/>
        <w:spacing w:before="240"/>
        <w:ind w:firstLine="540"/>
        <w:jc w:val="both"/>
      </w:pPr>
      <w:r>
        <w:t xml:space="preserve">- корчевание и удаление дикорастущего кустарника с соблюдением требований </w:t>
      </w:r>
      <w:hyperlink w:anchor="P966">
        <w:r>
          <w:rPr>
            <w:color w:val="0000FF"/>
          </w:rPr>
          <w:t>пункта 6.4</w:t>
        </w:r>
      </w:hyperlink>
      <w:r>
        <w:t xml:space="preserve"> Правил;</w:t>
      </w:r>
    </w:p>
    <w:p w:rsidR="002E42E5" w:rsidRDefault="002E42E5">
      <w:pPr>
        <w:pStyle w:val="ConsPlusNormal"/>
        <w:spacing w:before="240"/>
        <w:ind w:firstLine="540"/>
        <w:jc w:val="both"/>
      </w:pPr>
      <w:r>
        <w:t>- обрезанные ветки, части выкорчеванных и удаленных деревьев и дикорастущих кустарников, порубочные остатки деревьев, пни удаляются с территории в течение трех суток со дня проведения работ лицами, производящими указанные работы;</w:t>
      </w:r>
    </w:p>
    <w:p w:rsidR="002E42E5" w:rsidRDefault="002E42E5">
      <w:pPr>
        <w:pStyle w:val="ConsPlusNormal"/>
        <w:spacing w:before="240"/>
        <w:ind w:firstLine="540"/>
        <w:jc w:val="both"/>
      </w:pPr>
      <w:r>
        <w:t>- принятие мер по удалению Борщевика Сосновского (травянистое растение рода Борщевик семейства Зонтичные).</w:t>
      </w:r>
    </w:p>
    <w:p w:rsidR="002E42E5" w:rsidRDefault="002E42E5">
      <w:pPr>
        <w:pStyle w:val="ConsPlusNormal"/>
        <w:spacing w:before="240"/>
        <w:ind w:firstLine="540"/>
        <w:jc w:val="both"/>
      </w:pPr>
      <w:r>
        <w:t>Удаление Борщевика Сосновского может осуществляться следующими способами:</w:t>
      </w:r>
    </w:p>
    <w:p w:rsidR="002E42E5" w:rsidRDefault="002E42E5">
      <w:pPr>
        <w:pStyle w:val="ConsPlusNormal"/>
        <w:spacing w:before="240"/>
        <w:ind w:firstLine="540"/>
        <w:jc w:val="both"/>
      </w:pPr>
      <w:proofErr w:type="gramStart"/>
      <w:r>
        <w:t xml:space="preserve">1) механический: применяется для уничтожения Борщевика Сосновского на небольших площадях и заключается в обрезке цветков в период </w:t>
      </w:r>
      <w:proofErr w:type="spellStart"/>
      <w:r>
        <w:t>бутонизации</w:t>
      </w:r>
      <w:proofErr w:type="spellEnd"/>
      <w:r>
        <w:t xml:space="preserve"> и начала цветения, которые подлежат уничтожению, либо периодическом скашивании Борщевика Сосновского до его </w:t>
      </w:r>
      <w:proofErr w:type="spellStart"/>
      <w:r>
        <w:t>бутонизации</w:t>
      </w:r>
      <w:proofErr w:type="spellEnd"/>
      <w:r>
        <w:t xml:space="preserve"> и начала цветения с интервалом 3-4 недели;</w:t>
      </w:r>
      <w:proofErr w:type="gramEnd"/>
    </w:p>
    <w:p w:rsidR="002E42E5" w:rsidRDefault="002E42E5">
      <w:pPr>
        <w:pStyle w:val="ConsPlusNormal"/>
        <w:spacing w:before="240"/>
        <w:ind w:firstLine="540"/>
        <w:jc w:val="both"/>
      </w:pPr>
      <w:r>
        <w:t>2) агротехнический:</w:t>
      </w:r>
    </w:p>
    <w:p w:rsidR="002E42E5" w:rsidRDefault="002E42E5">
      <w:pPr>
        <w:pStyle w:val="ConsPlusNormal"/>
        <w:spacing w:before="240"/>
        <w:ind w:firstLine="540"/>
        <w:jc w:val="both"/>
      </w:pPr>
      <w:r>
        <w:t>- выкапывание корневой системы Борщевика Сосновского ниже корневой шейки на ранних фазах его развития и ее уничтожение;</w:t>
      </w:r>
    </w:p>
    <w:p w:rsidR="002E42E5" w:rsidRDefault="002E42E5">
      <w:pPr>
        <w:pStyle w:val="ConsPlusNormal"/>
        <w:spacing w:before="240"/>
        <w:ind w:firstLine="540"/>
        <w:jc w:val="both"/>
      </w:pPr>
      <w:r>
        <w:t>- вспашка, которая применяется в течение вегетационного сезона Борщевика Сосновского несколько раз;</w:t>
      </w:r>
    </w:p>
    <w:p w:rsidR="002E42E5" w:rsidRDefault="002E42E5">
      <w:pPr>
        <w:pStyle w:val="ConsPlusNormal"/>
        <w:spacing w:before="240"/>
        <w:ind w:firstLine="540"/>
        <w:jc w:val="both"/>
      </w:pPr>
      <w:r>
        <w:t xml:space="preserve">- применение затеняющих материалов - </w:t>
      </w:r>
      <w:proofErr w:type="gramStart"/>
      <w:r>
        <w:t>прекращении</w:t>
      </w:r>
      <w:proofErr w:type="gramEnd"/>
      <w:r>
        <w:t xml:space="preserve"> доступа света к растению путем укрывания поверхности участка, занятого Борщевиком Сосновского </w:t>
      </w:r>
      <w:proofErr w:type="spellStart"/>
      <w:r>
        <w:t>светопоглощающим</w:t>
      </w:r>
      <w:proofErr w:type="spellEnd"/>
      <w:r>
        <w:t xml:space="preserve"> материалом;</w:t>
      </w:r>
    </w:p>
    <w:p w:rsidR="002E42E5" w:rsidRDefault="002E42E5">
      <w:pPr>
        <w:pStyle w:val="ConsPlusNormal"/>
        <w:spacing w:before="240"/>
        <w:ind w:firstLine="540"/>
        <w:jc w:val="both"/>
      </w:pPr>
      <w:proofErr w:type="gramStart"/>
      <w:r>
        <w:t xml:space="preserve">3) химический: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roofErr w:type="gramEnd"/>
    </w:p>
    <w:p w:rsidR="002E42E5" w:rsidRDefault="002E42E5">
      <w:pPr>
        <w:pStyle w:val="ConsPlusNormal"/>
        <w:spacing w:before="240"/>
        <w:ind w:firstLine="540"/>
        <w:jc w:val="both"/>
      </w:pPr>
      <w: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t>водоохранных</w:t>
      </w:r>
      <w:proofErr w:type="spellEnd"/>
      <w: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2E42E5" w:rsidRDefault="002E42E5">
      <w:pPr>
        <w:pStyle w:val="ConsPlusNormal"/>
        <w:spacing w:before="240"/>
        <w:ind w:firstLine="540"/>
        <w:jc w:val="both"/>
      </w:pPr>
      <w:r>
        <w:lastRenderedPageBreak/>
        <w:t>в) в осенне-зимний период:</w:t>
      </w:r>
    </w:p>
    <w:p w:rsidR="002E42E5" w:rsidRDefault="002E42E5">
      <w:pPr>
        <w:pStyle w:val="ConsPlusNormal"/>
        <w:spacing w:before="240"/>
        <w:ind w:firstLine="540"/>
        <w:jc w:val="both"/>
      </w:pPr>
      <w:r>
        <w:t xml:space="preserve">- обработка </w:t>
      </w:r>
      <w:proofErr w:type="spellStart"/>
      <w:r>
        <w:t>противогололедными</w:t>
      </w:r>
      <w:proofErr w:type="spellEnd"/>
      <w:r>
        <w:t xml:space="preserve"> материалами покрытий - не позднее 3 часов с момента образования (обнаружения) гололеда или удаление гололедных образований - не позднее 3 часов с момента обнаружения;</w:t>
      </w:r>
    </w:p>
    <w:p w:rsidR="002E42E5" w:rsidRDefault="002E42E5">
      <w:pPr>
        <w:pStyle w:val="ConsPlusNormal"/>
        <w:spacing w:before="240"/>
        <w:ind w:firstLine="540"/>
        <w:jc w:val="both"/>
      </w:pPr>
      <w:r>
        <w:t>- снегоочистка проезжей части дорог и внутриквартальных проездов на всю ширину - в течение 6 часов после снегопада. Снежная масса, счищаемая с территории, может складироваться путем формирования в снежные валы. При невозможности складирования снежная масса подлежит вывозу. Складирование снежной массы производится с учетом обеспечения возможности отвода талых вод в период таяния снега;</w:t>
      </w:r>
    </w:p>
    <w:p w:rsidR="002E42E5" w:rsidRDefault="002E42E5">
      <w:pPr>
        <w:pStyle w:val="ConsPlusNormal"/>
        <w:spacing w:before="240"/>
        <w:ind w:firstLine="540"/>
        <w:jc w:val="both"/>
      </w:pPr>
      <w:r>
        <w:t>- снегоочистка тротуаров, пешеходных дорожек - не позднее 3 часов после снегопада;</w:t>
      </w:r>
    </w:p>
    <w:p w:rsidR="002E42E5" w:rsidRDefault="002E42E5">
      <w:pPr>
        <w:pStyle w:val="ConsPlusNormal"/>
        <w:spacing w:before="240"/>
        <w:ind w:firstLine="540"/>
        <w:jc w:val="both"/>
      </w:pPr>
      <w:r>
        <w:t xml:space="preserve">- очистка крыш, карнизов, балконов, лоджий, водосточных труб, элементов фасадов зданий и строений (в том числе некапитальных) от снега и удаление ледяных образований должны </w:t>
      </w:r>
      <w:proofErr w:type="gramStart"/>
      <w:r>
        <w:t>производится</w:t>
      </w:r>
      <w:proofErr w:type="gramEnd"/>
      <w:r>
        <w:t xml:space="preserve">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w:t>
      </w:r>
    </w:p>
    <w:p w:rsidR="002E42E5" w:rsidRDefault="002E42E5">
      <w:pPr>
        <w:pStyle w:val="ConsPlusNormal"/>
        <w:spacing w:before="240"/>
        <w:ind w:firstLine="540"/>
        <w:jc w:val="both"/>
      </w:pPr>
      <w:r>
        <w:t>-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2E42E5" w:rsidRDefault="002E42E5">
      <w:pPr>
        <w:pStyle w:val="ConsPlusNormal"/>
        <w:spacing w:before="240"/>
        <w:ind w:firstLine="540"/>
        <w:jc w:val="both"/>
      </w:pPr>
      <w:r>
        <w:t>5.7.2. Весенне-летний период в поселении устанавливается с 01 апреля по 30 сентября. Осенне-зимний период в поселении устанавливается с 1 октября по 31 марта.</w:t>
      </w:r>
    </w:p>
    <w:p w:rsidR="002E42E5" w:rsidRDefault="002E42E5">
      <w:pPr>
        <w:pStyle w:val="ConsPlusNormal"/>
        <w:spacing w:before="240"/>
        <w:ind w:firstLine="540"/>
        <w:jc w:val="both"/>
      </w:pPr>
      <w:r>
        <w:t>5.7.3.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E42E5" w:rsidRDefault="002E42E5">
      <w:pPr>
        <w:pStyle w:val="ConsPlusNormal"/>
        <w:spacing w:before="240"/>
        <w:ind w:firstLine="540"/>
        <w:jc w:val="both"/>
      </w:pPr>
      <w:r>
        <w:t>Направление движения уборочной техники, количество машин и очередность проходов, мест и характера маневрирования машин, схемы перемещения отходов, смета, снега, сочетания участков механизированной и ручной уборки определяются согласно маршрутным картам уборки территории муниципального образования. Маршрутные карты уборки территории утверждаются постановлением администрации.</w:t>
      </w:r>
    </w:p>
    <w:p w:rsidR="002E42E5" w:rsidRDefault="002E42E5">
      <w:pPr>
        <w:pStyle w:val="ConsPlusNormal"/>
        <w:jc w:val="both"/>
      </w:pPr>
      <w:r>
        <w:t xml:space="preserve">(абзац введен </w:t>
      </w:r>
      <w:hyperlink r:id="rId66">
        <w:r>
          <w:rPr>
            <w:color w:val="0000FF"/>
          </w:rPr>
          <w:t>Решением</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p w:rsidR="002E42E5" w:rsidRDefault="002E42E5">
      <w:pPr>
        <w:pStyle w:val="ConsPlusNormal"/>
        <w:spacing w:before="240"/>
        <w:ind w:firstLine="540"/>
        <w:jc w:val="both"/>
      </w:pPr>
      <w:r>
        <w:t>5.7.4.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в порядке, установленном законодательством.</w:t>
      </w:r>
    </w:p>
    <w:p w:rsidR="002E42E5" w:rsidRDefault="002E42E5">
      <w:pPr>
        <w:pStyle w:val="ConsPlusNormal"/>
        <w:spacing w:before="240"/>
        <w:ind w:firstLine="540"/>
        <w:jc w:val="both"/>
      </w:pPr>
      <w:r>
        <w:t xml:space="preserve">5.7.5. Владельцы уличных туалетов и переносных </w:t>
      </w:r>
      <w:proofErr w:type="spellStart"/>
      <w:r>
        <w:t>биотуалетов</w:t>
      </w:r>
      <w:proofErr w:type="spellEnd"/>
      <w: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E42E5" w:rsidRDefault="002E42E5">
      <w:pPr>
        <w:pStyle w:val="ConsPlusNormal"/>
        <w:spacing w:before="240"/>
        <w:ind w:firstLine="540"/>
        <w:jc w:val="both"/>
      </w:pPr>
      <w:r>
        <w:lastRenderedPageBreak/>
        <w:t>5.7.6. Организация уборки придомовой территории.</w:t>
      </w:r>
    </w:p>
    <w:p w:rsidR="002E42E5" w:rsidRDefault="002E42E5">
      <w:pPr>
        <w:pStyle w:val="ConsPlusNormal"/>
        <w:spacing w:before="240"/>
        <w:ind w:firstLine="540"/>
        <w:jc w:val="both"/>
      </w:pPr>
      <w:r>
        <w:t>5.7.6.1. Санитарная очистка (уборка) площадок дворов, дорог, тротуаров, дворовых и внутриквартальных проездов территорий застройки многоквартирными жилыми домами должна производиться управляющими организациями. Тротуары допускается убирать специализированными службами.</w:t>
      </w:r>
    </w:p>
    <w:p w:rsidR="002E42E5" w:rsidRDefault="002E42E5">
      <w:pPr>
        <w:pStyle w:val="ConsPlusNormal"/>
        <w:spacing w:before="240"/>
        <w:ind w:firstLine="540"/>
        <w:jc w:val="both"/>
      </w:pPr>
      <w:r>
        <w:t xml:space="preserve">5.7.6.2. Санитарная очистка (уборка) территории зданий, строений, сооружений, находящихся в частной собственности граждан </w:t>
      </w:r>
      <w:proofErr w:type="gramStart"/>
      <w:r>
        <w:t>и(</w:t>
      </w:r>
      <w:proofErr w:type="gramEnd"/>
      <w:r>
        <w:t>или) организаций производится их собственниками в соответствии с действующим законодательством и настоящими Правилами за собственный счет.</w:t>
      </w:r>
    </w:p>
    <w:p w:rsidR="002E42E5" w:rsidRDefault="002E42E5">
      <w:pPr>
        <w:pStyle w:val="ConsPlusNormal"/>
        <w:spacing w:before="240"/>
        <w:ind w:firstLine="540"/>
        <w:jc w:val="both"/>
      </w:pPr>
      <w:r>
        <w:t>5.7.6.3. Места, недопустимые для уборочных машин, должны убираться вручную.</w:t>
      </w:r>
    </w:p>
    <w:p w:rsidR="002E42E5" w:rsidRDefault="002E42E5">
      <w:pPr>
        <w:pStyle w:val="ConsPlusNormal"/>
        <w:spacing w:before="240"/>
        <w:ind w:firstLine="540"/>
        <w:jc w:val="both"/>
      </w:pPr>
      <w:r>
        <w:t>5.7.6.4. В местах съезда и выезда уборочных машин на тротуаре должны быть устроены пандусы из асфальтобетона или местные понижения бортового камня.</w:t>
      </w:r>
    </w:p>
    <w:p w:rsidR="002E42E5" w:rsidRDefault="002E42E5">
      <w:pPr>
        <w:pStyle w:val="ConsPlusNormal"/>
        <w:spacing w:before="240"/>
        <w:ind w:firstLine="540"/>
        <w:jc w:val="both"/>
      </w:pPr>
      <w:r>
        <w:t>5.7.6.5. Управляющие организации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E42E5" w:rsidRDefault="002E42E5">
      <w:pPr>
        <w:pStyle w:val="ConsPlusNormal"/>
        <w:spacing w:before="240"/>
        <w:ind w:firstLine="540"/>
        <w:jc w:val="both"/>
      </w:pPr>
      <w:r>
        <w:t>5.7.6.6. Периодичность уборки придомовой территории определяется собственниками помещений в многоквартирных жилых домах.</w:t>
      </w:r>
    </w:p>
    <w:p w:rsidR="002E42E5" w:rsidRDefault="002E42E5">
      <w:pPr>
        <w:pStyle w:val="ConsPlusNormal"/>
        <w:spacing w:before="240"/>
        <w:ind w:firstLine="540"/>
        <w:jc w:val="both"/>
      </w:pPr>
      <w:r>
        <w:t xml:space="preserve">Уборка придомовых территорий должна проводиться в следующей последовательности: вначале убирать, а в случае гололедных образований - обрабатывать </w:t>
      </w:r>
      <w:proofErr w:type="spellStart"/>
      <w:r>
        <w:t>противогололедными</w:t>
      </w:r>
      <w:proofErr w:type="spellEnd"/>
      <w:r>
        <w:t xml:space="preserve"> материалами пешеходные дорожки и тротуары.</w:t>
      </w:r>
    </w:p>
    <w:p w:rsidR="002E42E5" w:rsidRDefault="002E42E5">
      <w:pPr>
        <w:pStyle w:val="ConsPlusNormal"/>
        <w:spacing w:before="240"/>
        <w:ind w:firstLine="540"/>
        <w:jc w:val="both"/>
      </w:pPr>
      <w:r>
        <w:t>5.7.6.7. Уборку, кроме снегоочистки, которая производится во время снегопадов, следует проводить в режиме, в утренние или вечерние часы.</w:t>
      </w:r>
    </w:p>
    <w:p w:rsidR="002E42E5" w:rsidRDefault="002E42E5">
      <w:pPr>
        <w:pStyle w:val="ConsPlusNormal"/>
        <w:spacing w:before="240"/>
        <w:ind w:firstLine="540"/>
        <w:jc w:val="both"/>
      </w:pPr>
      <w:r>
        <w:t>5.7.6.8.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2E42E5" w:rsidRDefault="002E42E5">
      <w:pPr>
        <w:pStyle w:val="ConsPlusNormal"/>
        <w:spacing w:before="240"/>
        <w:ind w:firstLine="540"/>
        <w:jc w:val="both"/>
      </w:pPr>
      <w:r>
        <w:t>5.7.6.9.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t>дств в сл</w:t>
      </w:r>
      <w:proofErr w:type="gramEnd"/>
      <w:r>
        <w:t>учае создания препятствий для работы снегоуборочной техники.</w:t>
      </w:r>
    </w:p>
    <w:p w:rsidR="002E42E5" w:rsidRDefault="002E42E5">
      <w:pPr>
        <w:pStyle w:val="ConsPlusNormal"/>
        <w:jc w:val="both"/>
      </w:pPr>
      <w:r>
        <w:t>(</w:t>
      </w:r>
      <w:proofErr w:type="spellStart"/>
      <w:r>
        <w:t>пп</w:t>
      </w:r>
      <w:proofErr w:type="spellEnd"/>
      <w:r>
        <w:t xml:space="preserve">. 5.7.6.9 </w:t>
      </w:r>
      <w:proofErr w:type="gramStart"/>
      <w:r>
        <w:t>введен</w:t>
      </w:r>
      <w:proofErr w:type="gramEnd"/>
      <w:r>
        <w:t xml:space="preserve"> </w:t>
      </w:r>
      <w:hyperlink r:id="rId67">
        <w:r>
          <w:rPr>
            <w:color w:val="0000FF"/>
          </w:rPr>
          <w:t>Решением</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p w:rsidR="002E42E5" w:rsidRDefault="002E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42E5">
        <w:tc>
          <w:tcPr>
            <w:tcW w:w="60" w:type="dxa"/>
            <w:tcBorders>
              <w:top w:val="nil"/>
              <w:left w:val="nil"/>
              <w:bottom w:val="nil"/>
              <w:right w:val="nil"/>
            </w:tcBorders>
            <w:shd w:val="clear" w:color="auto" w:fill="CED3F1"/>
            <w:tcMar>
              <w:top w:w="0" w:type="dxa"/>
              <w:left w:w="0" w:type="dxa"/>
              <w:bottom w:w="0" w:type="dxa"/>
              <w:right w:w="0" w:type="dxa"/>
            </w:tcMar>
          </w:tcPr>
          <w:p w:rsidR="002E42E5" w:rsidRDefault="002E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2E5" w:rsidRDefault="002E42E5">
            <w:pPr>
              <w:pStyle w:val="ConsPlusNormal"/>
              <w:jc w:val="both"/>
            </w:pPr>
            <w:proofErr w:type="spellStart"/>
            <w:r>
              <w:rPr>
                <w:color w:val="392C69"/>
              </w:rPr>
              <w:t>КонсультантПлюс</w:t>
            </w:r>
            <w:proofErr w:type="spellEnd"/>
            <w:r>
              <w:rPr>
                <w:color w:val="392C69"/>
              </w:rPr>
              <w:t>: примечание.</w:t>
            </w:r>
          </w:p>
          <w:p w:rsidR="002E42E5" w:rsidRDefault="002E42E5">
            <w:pPr>
              <w:pStyle w:val="ConsPlusNormal"/>
              <w:jc w:val="both"/>
            </w:pPr>
            <w:r>
              <w:rPr>
                <w:color w:val="392C69"/>
              </w:rPr>
              <w:t xml:space="preserve">Нумерация пунктов дана в соответствии с изменениями, внесенными </w:t>
            </w:r>
            <w:hyperlink r:id="rId68">
              <w:r>
                <w:rPr>
                  <w:color w:val="0000FF"/>
                </w:rPr>
                <w:t>решением</w:t>
              </w:r>
            </w:hyperlink>
            <w:r>
              <w:rPr>
                <w:color w:val="392C69"/>
              </w:rP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22.12.2022 N 70/01-02.</w:t>
            </w:r>
          </w:p>
        </w:tc>
        <w:tc>
          <w:tcPr>
            <w:tcW w:w="113" w:type="dxa"/>
            <w:tcBorders>
              <w:top w:val="nil"/>
              <w:left w:val="nil"/>
              <w:bottom w:val="nil"/>
              <w:right w:val="nil"/>
            </w:tcBorders>
            <w:shd w:val="clear" w:color="auto" w:fill="F4F3F8"/>
            <w:tcMar>
              <w:top w:w="0" w:type="dxa"/>
              <w:left w:w="0" w:type="dxa"/>
              <w:bottom w:w="0" w:type="dxa"/>
              <w:right w:w="0" w:type="dxa"/>
            </w:tcMar>
          </w:tcPr>
          <w:p w:rsidR="002E42E5" w:rsidRDefault="002E42E5">
            <w:pPr>
              <w:pStyle w:val="ConsPlusNormal"/>
            </w:pPr>
          </w:p>
        </w:tc>
      </w:tr>
    </w:tbl>
    <w:p w:rsidR="002E42E5" w:rsidRDefault="002E42E5">
      <w:pPr>
        <w:pStyle w:val="ConsPlusNormal"/>
        <w:spacing w:before="300"/>
        <w:ind w:firstLine="540"/>
        <w:jc w:val="both"/>
      </w:pPr>
      <w:r>
        <w:t>5.7.6.9. Рекомендуется производить поливку тротуаров в жаркое время дня по мере необходимости, но не реже двух раз в сутки.</w:t>
      </w:r>
    </w:p>
    <w:p w:rsidR="002E42E5" w:rsidRDefault="002E42E5">
      <w:pPr>
        <w:pStyle w:val="ConsPlusNormal"/>
        <w:ind w:firstLine="540"/>
        <w:jc w:val="both"/>
      </w:pPr>
    </w:p>
    <w:p w:rsidR="002E42E5" w:rsidRDefault="002E42E5">
      <w:pPr>
        <w:pStyle w:val="ConsPlusTitle"/>
        <w:ind w:firstLine="540"/>
        <w:jc w:val="both"/>
        <w:outlineLvl w:val="2"/>
      </w:pPr>
      <w:r>
        <w:lastRenderedPageBreak/>
        <w:t>5.8. Содержание кровель зданий, сооружений и временных объектов</w:t>
      </w:r>
    </w:p>
    <w:p w:rsidR="002E42E5" w:rsidRDefault="002E42E5">
      <w:pPr>
        <w:pStyle w:val="ConsPlusNormal"/>
        <w:ind w:firstLine="540"/>
        <w:jc w:val="both"/>
      </w:pPr>
    </w:p>
    <w:p w:rsidR="002E42E5" w:rsidRDefault="002E42E5">
      <w:pPr>
        <w:pStyle w:val="ConsPlusNormal"/>
        <w:ind w:firstLine="540"/>
        <w:jc w:val="both"/>
      </w:pPr>
      <w:r>
        <w:t>5.8.1.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E42E5" w:rsidRDefault="002E42E5">
      <w:pPr>
        <w:pStyle w:val="ConsPlusNormal"/>
        <w:spacing w:before="240"/>
        <w:ind w:firstLine="540"/>
        <w:jc w:val="both"/>
      </w:pPr>
      <w:r>
        <w:t>5.8.2.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E42E5" w:rsidRDefault="002E42E5">
      <w:pPr>
        <w:pStyle w:val="ConsPlusNormal"/>
        <w:spacing w:before="240"/>
        <w:ind w:firstLine="540"/>
        <w:jc w:val="both"/>
      </w:pPr>
      <w:r>
        <w:t xml:space="preserve">5.8.3.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t>наледеобразований</w:t>
      </w:r>
      <w:proofErr w:type="spellEnd"/>
      <w: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E42E5" w:rsidRDefault="002E42E5">
      <w:pPr>
        <w:pStyle w:val="ConsPlusNormal"/>
        <w:spacing w:before="240"/>
        <w:ind w:firstLine="540"/>
        <w:jc w:val="both"/>
      </w:pPr>
      <w:r>
        <w:t>5.8.4. Крыши с наружным водоотводом необходимо очищать от снега, не допуская его накопления толщиной более 30 см.</w:t>
      </w:r>
    </w:p>
    <w:p w:rsidR="002E42E5" w:rsidRDefault="002E42E5">
      <w:pPr>
        <w:pStyle w:val="ConsPlusNormal"/>
        <w:spacing w:before="240"/>
        <w:ind w:firstLine="540"/>
        <w:jc w:val="both"/>
      </w:pPr>
      <w:r>
        <w:t xml:space="preserve">5.8.5. Очистка крыш зданий и элементов фасадов от снега, </w:t>
      </w:r>
      <w:proofErr w:type="spellStart"/>
      <w:r>
        <w:t>наледеобразований</w:t>
      </w:r>
      <w:proofErr w:type="spellEnd"/>
      <w: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E42E5" w:rsidRDefault="002E42E5">
      <w:pPr>
        <w:pStyle w:val="ConsPlusNormal"/>
        <w:spacing w:before="240"/>
        <w:ind w:firstLine="540"/>
        <w:jc w:val="both"/>
      </w:pPr>
      <w:r>
        <w:t xml:space="preserve">5.8.6. </w:t>
      </w: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E42E5" w:rsidRDefault="002E42E5">
      <w:pPr>
        <w:pStyle w:val="ConsPlusNormal"/>
        <w:spacing w:before="240"/>
        <w:ind w:firstLine="540"/>
        <w:jc w:val="both"/>
      </w:pPr>
      <w:r>
        <w:t>5.8.7.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пешеходов.</w:t>
      </w:r>
    </w:p>
    <w:p w:rsidR="002E42E5" w:rsidRDefault="002E42E5">
      <w:pPr>
        <w:pStyle w:val="ConsPlusNormal"/>
        <w:spacing w:before="240"/>
        <w:ind w:firstLine="540"/>
        <w:jc w:val="both"/>
      </w:pPr>
      <w:r>
        <w:t>5.8.8. 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E42E5" w:rsidRDefault="002E42E5">
      <w:pPr>
        <w:pStyle w:val="ConsPlusNormal"/>
        <w:spacing w:before="240"/>
        <w:ind w:firstLine="540"/>
        <w:jc w:val="both"/>
      </w:pPr>
      <w:r>
        <w:t>5.8.9. Запрещается сбрасывать снег, лед и коммунальные отходы в воронки сточных труб.</w:t>
      </w:r>
    </w:p>
    <w:p w:rsidR="002E42E5" w:rsidRDefault="002E42E5">
      <w:pPr>
        <w:pStyle w:val="ConsPlusNormal"/>
        <w:ind w:firstLine="540"/>
        <w:jc w:val="both"/>
      </w:pPr>
    </w:p>
    <w:p w:rsidR="002E42E5" w:rsidRDefault="002E42E5">
      <w:pPr>
        <w:pStyle w:val="ConsPlusTitle"/>
        <w:ind w:firstLine="540"/>
        <w:jc w:val="both"/>
        <w:outlineLvl w:val="2"/>
      </w:pPr>
      <w:bookmarkStart w:id="6" w:name="P519"/>
      <w:bookmarkEnd w:id="6"/>
      <w:r>
        <w:t>5.9. Требования по установке и содержанию ограждений (заборов)</w:t>
      </w:r>
    </w:p>
    <w:p w:rsidR="002E42E5" w:rsidRDefault="002E42E5">
      <w:pPr>
        <w:pStyle w:val="ConsPlusNormal"/>
        <w:ind w:firstLine="540"/>
        <w:jc w:val="both"/>
      </w:pPr>
      <w:r>
        <w:t xml:space="preserve">(в ред. </w:t>
      </w:r>
      <w:hyperlink r:id="rId69">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02.06.2020 N 21/01-02)</w:t>
      </w:r>
    </w:p>
    <w:p w:rsidR="002E42E5" w:rsidRDefault="002E42E5">
      <w:pPr>
        <w:pStyle w:val="ConsPlusNormal"/>
        <w:ind w:firstLine="540"/>
        <w:jc w:val="both"/>
      </w:pPr>
    </w:p>
    <w:p w:rsidR="002E42E5" w:rsidRDefault="002E42E5">
      <w:pPr>
        <w:pStyle w:val="ConsPlusNormal"/>
        <w:ind w:firstLine="540"/>
        <w:jc w:val="both"/>
      </w:pPr>
      <w:r>
        <w:t xml:space="preserve">5.9.1. Установка ограждений должна производиться исходя из необходимости, </w:t>
      </w:r>
      <w:r>
        <w:lastRenderedPageBreak/>
        <w:t>сформированной условиями эксплуатации или охраны территорий, зданий и иных объектов.</w:t>
      </w:r>
    </w:p>
    <w:p w:rsidR="002E42E5" w:rsidRDefault="002E42E5">
      <w:pPr>
        <w:pStyle w:val="ConsPlusNormal"/>
        <w:spacing w:before="240"/>
        <w:ind w:firstLine="540"/>
        <w:jc w:val="both"/>
      </w:pPr>
      <w:r>
        <w:t>5.9.2. Установка ограждений (заборов) за границами принадлежащего субъекту благоустройства земельного участка не допускается.</w:t>
      </w:r>
    </w:p>
    <w:p w:rsidR="002E42E5" w:rsidRDefault="002E42E5">
      <w:pPr>
        <w:pStyle w:val="ConsPlusNormal"/>
        <w:spacing w:before="240"/>
        <w:ind w:firstLine="540"/>
        <w:jc w:val="both"/>
      </w:pPr>
      <w:r>
        <w:t>5.9.4. В целях проведения работ по благоустройству территории предусматривается применение различных видов ограждений:</w:t>
      </w:r>
    </w:p>
    <w:p w:rsidR="002E42E5" w:rsidRDefault="002E42E5">
      <w:pPr>
        <w:pStyle w:val="ConsPlusNormal"/>
        <w:spacing w:before="240"/>
        <w:ind w:firstLine="540"/>
        <w:jc w:val="both"/>
      </w:pPr>
      <w:r>
        <w:t>- по назначению (</w:t>
      </w:r>
      <w:proofErr w:type="gramStart"/>
      <w:r>
        <w:t>декоративные</w:t>
      </w:r>
      <w:proofErr w:type="gramEnd"/>
      <w:r>
        <w:t>, защитные, ограждающие);</w:t>
      </w:r>
    </w:p>
    <w:p w:rsidR="002E42E5" w:rsidRDefault="002E42E5">
      <w:pPr>
        <w:pStyle w:val="ConsPlusNormal"/>
        <w:spacing w:before="240"/>
        <w:ind w:firstLine="540"/>
        <w:jc w:val="both"/>
      </w:pPr>
      <w:r>
        <w:t>- по высоте (низкие - 0,3-1,0 м, средние - 1,1-1,7 м, высокие - 1,8-2,0 м);</w:t>
      </w:r>
    </w:p>
    <w:p w:rsidR="002E42E5" w:rsidRDefault="002E42E5">
      <w:pPr>
        <w:pStyle w:val="ConsPlusNormal"/>
        <w:spacing w:before="240"/>
        <w:ind w:firstLine="540"/>
        <w:jc w:val="both"/>
      </w:pPr>
      <w:r>
        <w:t>- по виду материала их изготовления;</w:t>
      </w:r>
    </w:p>
    <w:p w:rsidR="002E42E5" w:rsidRDefault="002E42E5">
      <w:pPr>
        <w:pStyle w:val="ConsPlusNormal"/>
        <w:spacing w:before="240"/>
        <w:ind w:firstLine="540"/>
        <w:jc w:val="both"/>
      </w:pPr>
      <w:r>
        <w:t>- по степени проницаемости для взгляда (прозрачные, глухие, комбинированные);</w:t>
      </w:r>
    </w:p>
    <w:p w:rsidR="002E42E5" w:rsidRDefault="002E42E5">
      <w:pPr>
        <w:pStyle w:val="ConsPlusNormal"/>
        <w:spacing w:before="240"/>
        <w:ind w:firstLine="540"/>
        <w:jc w:val="both"/>
      </w:pPr>
      <w:r>
        <w:t>- по степени стационарности (постоянные, временные, передвижные).</w:t>
      </w:r>
    </w:p>
    <w:p w:rsidR="002E42E5" w:rsidRDefault="002E42E5">
      <w:pPr>
        <w:pStyle w:val="ConsPlusNormal"/>
        <w:spacing w:before="240"/>
        <w:ind w:firstLine="540"/>
        <w:jc w:val="both"/>
      </w:pPr>
      <w:r>
        <w:t xml:space="preserve">5.9.5. </w:t>
      </w:r>
      <w:proofErr w:type="gramStart"/>
      <w:r>
        <w:t>На территории поселения ограждения, в том числе ограждения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схожи по типу, высоте и форме, в единой (гармоничной) цветовой гамме с использованием нейтральных цветов, согласованных с администрацией муниципального образования или естественного цвета используемого материала (камень</w:t>
      </w:r>
      <w:proofErr w:type="gramEnd"/>
      <w:r>
        <w:t>, металл, дерево и подобное).</w:t>
      </w:r>
    </w:p>
    <w:p w:rsidR="002E42E5" w:rsidRDefault="002E42E5">
      <w:pPr>
        <w:pStyle w:val="ConsPlusNormal"/>
        <w:spacing w:before="240"/>
        <w:ind w:firstLine="540"/>
        <w:jc w:val="both"/>
      </w:pPr>
      <w:r>
        <w:t>5.9.6. Установка ограждений из бытовых и строительных отходов и их элементов не допускается.</w:t>
      </w:r>
    </w:p>
    <w:p w:rsidR="002E42E5" w:rsidRDefault="002E42E5">
      <w:pPr>
        <w:pStyle w:val="ConsPlusNormal"/>
        <w:spacing w:before="240"/>
        <w:ind w:firstLine="540"/>
        <w:jc w:val="both"/>
      </w:pPr>
      <w:r>
        <w:t>5.9.7. Установка ограждений в виде сплошной кладки строительного кирпича без чередования с вертикальными столбами или опорами не допускается.</w:t>
      </w:r>
    </w:p>
    <w:p w:rsidR="002E42E5" w:rsidRDefault="002E42E5">
      <w:pPr>
        <w:pStyle w:val="ConsPlusNormal"/>
        <w:spacing w:before="240"/>
        <w:ind w:firstLine="540"/>
        <w:jc w:val="both"/>
      </w:pPr>
      <w:r>
        <w:t>5.9.8.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не далее 10 см от края газона, в сторону газона.</w:t>
      </w:r>
    </w:p>
    <w:p w:rsidR="002E42E5" w:rsidRDefault="002E42E5">
      <w:pPr>
        <w:pStyle w:val="ConsPlusNormal"/>
        <w:spacing w:before="240"/>
        <w:ind w:firstLine="540"/>
        <w:jc w:val="both"/>
      </w:pPr>
      <w:r>
        <w:t>5.9.9. Ограждения должны быть вымыты и окрашены, не иметь повреждений. Мойка производится по мере загрязнения. Окрашивание ограждения и его элементов производится по мере необходимости, но не реже одного раза в два года.</w:t>
      </w:r>
    </w:p>
    <w:p w:rsidR="002E42E5" w:rsidRDefault="002E42E5">
      <w:pPr>
        <w:pStyle w:val="ConsPlusNormal"/>
        <w:spacing w:before="240"/>
        <w:ind w:firstLine="540"/>
        <w:jc w:val="both"/>
      </w:pPr>
      <w:r>
        <w:t>5.9.10. Ограждения должны содержаться в прочном, устойчивом состоянии, не допускается нарушения целостности ограждения, наличие дефектов, сказывающихся на эстетическом восприятии ограды или на ее прочности (выпадения штакетника, перекос пролетов, отклонение ограждения от вертикали и др.).</w:t>
      </w:r>
    </w:p>
    <w:p w:rsidR="002E42E5" w:rsidRDefault="002E42E5">
      <w:pPr>
        <w:pStyle w:val="ConsPlusNormal"/>
        <w:spacing w:before="240"/>
        <w:ind w:firstLine="540"/>
        <w:jc w:val="both"/>
      </w:pPr>
      <w:r>
        <w:t>5.9.11. Повреждения ограждений должны ликвидироваться в срок не более 10 дней со дня их возникновения.</w:t>
      </w:r>
    </w:p>
    <w:p w:rsidR="002E42E5" w:rsidRDefault="002E42E5">
      <w:pPr>
        <w:pStyle w:val="ConsPlusNormal"/>
        <w:spacing w:before="240"/>
        <w:ind w:firstLine="540"/>
        <w:jc w:val="both"/>
      </w:pPr>
      <w:r>
        <w:t>5.9.12.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информационного (рекламного) характера.</w:t>
      </w:r>
    </w:p>
    <w:p w:rsidR="002E42E5" w:rsidRDefault="002E42E5">
      <w:pPr>
        <w:pStyle w:val="ConsPlusNormal"/>
        <w:spacing w:before="240"/>
        <w:ind w:firstLine="540"/>
        <w:jc w:val="both"/>
      </w:pPr>
      <w:r>
        <w:lastRenderedPageBreak/>
        <w:t>5.9.13. Собственники огражденных объектов должны очищать свои ограждения от самовольно размещенных рекламных конструкций, частных объявлений, вывесок, афиш, агитационных материалов и надписей, а также поддерживать их надлежащее состояние.</w:t>
      </w:r>
    </w:p>
    <w:p w:rsidR="002E42E5" w:rsidRDefault="002E42E5">
      <w:pPr>
        <w:pStyle w:val="ConsPlusNormal"/>
        <w:ind w:firstLine="540"/>
        <w:jc w:val="both"/>
      </w:pPr>
    </w:p>
    <w:p w:rsidR="002E42E5" w:rsidRDefault="002E42E5">
      <w:pPr>
        <w:pStyle w:val="ConsPlusTitle"/>
        <w:ind w:firstLine="540"/>
        <w:jc w:val="both"/>
        <w:outlineLvl w:val="2"/>
      </w:pPr>
      <w:r>
        <w:t>5.10. Требования к благоустройству участков индивидуальной жилой застройки и личного подсобного хозяйства</w:t>
      </w:r>
    </w:p>
    <w:p w:rsidR="002E42E5" w:rsidRDefault="002E42E5">
      <w:pPr>
        <w:pStyle w:val="ConsPlusNormal"/>
        <w:ind w:firstLine="540"/>
        <w:jc w:val="both"/>
      </w:pPr>
    </w:p>
    <w:p w:rsidR="002E42E5" w:rsidRDefault="002E42E5">
      <w:pPr>
        <w:pStyle w:val="ConsPlusNormal"/>
        <w:ind w:firstLine="540"/>
        <w:jc w:val="both"/>
      </w:pPr>
      <w:r>
        <w:t xml:space="preserve">5.10.1. Лица, указанные в </w:t>
      </w:r>
      <w:hyperlink w:anchor="P188">
        <w:r>
          <w:rPr>
            <w:color w:val="0000FF"/>
          </w:rPr>
          <w:t>Главе 3.5</w:t>
        </w:r>
      </w:hyperlink>
      <w:r>
        <w:t xml:space="preserve"> настоящих Правил за счет собственных средств:</w:t>
      </w:r>
    </w:p>
    <w:p w:rsidR="002E42E5" w:rsidRDefault="002E42E5">
      <w:pPr>
        <w:pStyle w:val="ConsPlusNormal"/>
        <w:spacing w:before="240"/>
        <w:ind w:firstLine="540"/>
        <w:jc w:val="both"/>
      </w:pPr>
      <w:r>
        <w:t>1) своевременно производят капитальный и текущий ремонт домовладений, а также ремонт и окраску фасадов домовладений, их отдельных элементов (балконов, водосточных труб, ставней, карнизов, навесов и т.д.), надворных построек, ограждений. Допускается не производить окрашивание необлицованных бревенчатых фасадов;</w:t>
      </w:r>
    </w:p>
    <w:p w:rsidR="002E42E5" w:rsidRDefault="002E42E5">
      <w:pPr>
        <w:pStyle w:val="ConsPlusNormal"/>
        <w:spacing w:before="240"/>
        <w:ind w:firstLine="540"/>
        <w:jc w:val="both"/>
      </w:pPr>
      <w:r>
        <w:t>2) устанавливают и поддерживают в исправном состоянии и чистоте объекты наружной информации, расположенные на фасадах домовладений;</w:t>
      </w:r>
    </w:p>
    <w:p w:rsidR="002E42E5" w:rsidRDefault="002E42E5">
      <w:pPr>
        <w:pStyle w:val="ConsPlusNormal"/>
        <w:spacing w:before="240"/>
        <w:ind w:firstLine="540"/>
        <w:jc w:val="both"/>
      </w:pPr>
      <w:r>
        <w:t>3) осуществляют благоустройство земельного участка в соответствии с генеральными планами, проектами благоустройства территорий (кварталов) и градостроительными планами участков;</w:t>
      </w:r>
    </w:p>
    <w:p w:rsidR="002E42E5" w:rsidRDefault="002E42E5">
      <w:pPr>
        <w:pStyle w:val="ConsPlusNormal"/>
        <w:spacing w:before="240"/>
        <w:ind w:firstLine="540"/>
        <w:jc w:val="both"/>
      </w:pPr>
      <w:r>
        <w:t>4) осуществляют строительство хозяйственных построек в соответствии с градостроительным планом земельного участка в его юридических границах;</w:t>
      </w:r>
    </w:p>
    <w:p w:rsidR="002E42E5" w:rsidRDefault="002E42E5">
      <w:pPr>
        <w:pStyle w:val="ConsPlusNormal"/>
        <w:spacing w:before="240"/>
        <w:ind w:firstLine="540"/>
        <w:jc w:val="both"/>
      </w:pPr>
      <w:r>
        <w:t>5) содержат ограждения в соответствии с требованиями Главы 5.8. "Требования по содержанию ограждений (заборов)" Правил;</w:t>
      </w:r>
    </w:p>
    <w:p w:rsidR="002E42E5" w:rsidRDefault="002E42E5">
      <w:pPr>
        <w:pStyle w:val="ConsPlusNormal"/>
        <w:spacing w:before="240"/>
        <w:ind w:firstLine="540"/>
        <w:jc w:val="both"/>
      </w:pPr>
      <w:r>
        <w:t>6) содержат в надлежащем порядке (восстанавливают, окашивают, очищают) проходящие через участок и на прилегающей территории водостоки и водоотводные канавы, в случае их отсутствия оборудуют их в границах своих участков, не нарушая прав третьих лиц. Не допускают подтопления соседних участков, тротуаров, улиц и проездов;</w:t>
      </w:r>
    </w:p>
    <w:p w:rsidR="002E42E5" w:rsidRDefault="002E42E5">
      <w:pPr>
        <w:pStyle w:val="ConsPlusNormal"/>
        <w:spacing w:before="240"/>
        <w:ind w:firstLine="540"/>
        <w:jc w:val="both"/>
      </w:pPr>
      <w:r>
        <w:t>7) в зимний период производят очистку от снега въездов к домам в границах прилегающих территорий способом, не допускающим сдвигание снега на проезжую часть дорог, тротуары и пешеходные дорожки;</w:t>
      </w:r>
    </w:p>
    <w:p w:rsidR="002E42E5" w:rsidRDefault="002E42E5">
      <w:pPr>
        <w:pStyle w:val="ConsPlusNormal"/>
        <w:spacing w:before="240"/>
        <w:ind w:firstLine="540"/>
        <w:jc w:val="both"/>
      </w:pPr>
      <w:r>
        <w:t>8) окашивают дикорастущую (газонную) траву на земельных участках, находящихся в собственности, владении или пользовании и на прилегающей территории к земельному участку при высоте травостоя более 20 см. Окошенную траву с прилегающей территории следует удалять в течение трех суток со дня проведения покоса;</w:t>
      </w:r>
    </w:p>
    <w:p w:rsidR="002E42E5" w:rsidRDefault="002E42E5">
      <w:pPr>
        <w:pStyle w:val="ConsPlusNormal"/>
        <w:spacing w:before="240"/>
        <w:ind w:firstLine="540"/>
        <w:jc w:val="both"/>
      </w:pPr>
      <w:r>
        <w:t xml:space="preserve">9) обеспечивают своевременный уход за созданными цветниками и газонами, выполняют ландшафтную обрезку кустарников </w:t>
      </w:r>
      <w:proofErr w:type="gramStart"/>
      <w:r>
        <w:t>и(</w:t>
      </w:r>
      <w:proofErr w:type="gramEnd"/>
      <w:r>
        <w:t>или) корчуют и удаляют дикорастущий кустарник в том числе "вторичный";</w:t>
      </w:r>
    </w:p>
    <w:p w:rsidR="002E42E5" w:rsidRDefault="002E42E5">
      <w:pPr>
        <w:pStyle w:val="ConsPlusNormal"/>
        <w:spacing w:before="240"/>
        <w:ind w:firstLine="540"/>
        <w:jc w:val="both"/>
      </w:pPr>
      <w:r>
        <w:t xml:space="preserve">10) Обеспечивают сохранность и содержание имеющихся зеленых насаждений в соответствии с положениями </w:t>
      </w:r>
      <w:hyperlink w:anchor="P670">
        <w:r>
          <w:rPr>
            <w:color w:val="0000FF"/>
          </w:rPr>
          <w:t>Глав 5.16</w:t>
        </w:r>
      </w:hyperlink>
      <w:r>
        <w:t xml:space="preserve"> и </w:t>
      </w:r>
      <w:hyperlink w:anchor="P684">
        <w:r>
          <w:rPr>
            <w:color w:val="0000FF"/>
          </w:rPr>
          <w:t>5.17</w:t>
        </w:r>
      </w:hyperlink>
      <w:r>
        <w:t xml:space="preserve"> Правил;</w:t>
      </w:r>
    </w:p>
    <w:p w:rsidR="002E42E5" w:rsidRDefault="002E42E5">
      <w:pPr>
        <w:pStyle w:val="ConsPlusNormal"/>
        <w:spacing w:before="240"/>
        <w:ind w:firstLine="540"/>
        <w:jc w:val="both"/>
      </w:pPr>
      <w:r>
        <w:t>11) выполняют спил аварийных (засохших, поврежденных, больных и т.д.) кустарников и деревьев за свой счет на территории земельного участка с письменного разрешения администрации. Спил аварийных деревьев на прилегающих территориях может осуществляться согласно муниципальной программе благоустройства территории при наличии соответствующего заявления либо самим домовладельцем по согласованию с администрацией;</w:t>
      </w:r>
    </w:p>
    <w:p w:rsidR="002E42E5" w:rsidRDefault="002E42E5">
      <w:pPr>
        <w:pStyle w:val="ConsPlusNormal"/>
        <w:spacing w:before="240"/>
        <w:ind w:firstLine="540"/>
        <w:jc w:val="both"/>
      </w:pPr>
      <w:proofErr w:type="gramStart"/>
      <w:r>
        <w:lastRenderedPageBreak/>
        <w:t xml:space="preserve">11) не допускают длительного (свыше 3 дней) складирования, хранения мусора, топлива (дров, угля и т.д.), грунта, удобрений, сена, строительных материалов, сельскохозяйственной техники, прицепов, частей транспортных средств, разукомплектованных транспортных средств и иного имущества вне территории домовладений, в том числе за границей прилегающей территории, установленной </w:t>
      </w:r>
      <w:hyperlink w:anchor="P189">
        <w:r>
          <w:rPr>
            <w:color w:val="0000FF"/>
          </w:rPr>
          <w:t>пунктом 3.5.1</w:t>
        </w:r>
      </w:hyperlink>
      <w:r>
        <w:t xml:space="preserve"> Правил;</w:t>
      </w:r>
      <w:proofErr w:type="gramEnd"/>
    </w:p>
    <w:p w:rsidR="002E42E5" w:rsidRDefault="002E42E5">
      <w:pPr>
        <w:pStyle w:val="ConsPlusNormal"/>
        <w:spacing w:before="240"/>
        <w:ind w:firstLine="540"/>
        <w:jc w:val="both"/>
      </w:pPr>
      <w:r>
        <w:t>12) принимают меры по обеспечению пожарной безопасности на территории земельного участка - оборудуют территорию участка емкостью для воды, а домовладение - огнетушителем, приставной лестницей, достигающей крыши, и лестницей, доходящей до конька крыши;</w:t>
      </w:r>
    </w:p>
    <w:p w:rsidR="002E42E5" w:rsidRDefault="002E42E5">
      <w:pPr>
        <w:pStyle w:val="ConsPlusNormal"/>
        <w:spacing w:before="240"/>
        <w:ind w:firstLine="540"/>
        <w:jc w:val="both"/>
      </w:pPr>
      <w:r>
        <w:t>13) складируют отходы и мусор в специально отведенных для этого местах (контейнерах, контейнерных площадках). Вывоз и утилизация отходов обеспечивается собственниками домовладений, а также физическими лицами (владельцами всех частных домовладений, а также объектов незавершенного строительства, земельных участков, расположенных на территории поселения,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2E42E5" w:rsidRDefault="002E42E5">
      <w:pPr>
        <w:pStyle w:val="ConsPlusNormal"/>
        <w:spacing w:before="240"/>
        <w:ind w:firstLine="540"/>
        <w:jc w:val="both"/>
      </w:pPr>
      <w:proofErr w:type="gramStart"/>
      <w:r>
        <w:t>14) обеспечивают своевременную очистку выгребных ям;</w:t>
      </w:r>
      <w:proofErr w:type="gramEnd"/>
    </w:p>
    <w:p w:rsidR="002E42E5" w:rsidRDefault="002E42E5">
      <w:pPr>
        <w:pStyle w:val="ConsPlusNormal"/>
        <w:spacing w:before="240"/>
        <w:ind w:firstLine="540"/>
        <w:jc w:val="both"/>
      </w:pPr>
      <w:r>
        <w:t>15) устанавливают на дома номерные знаки, поддерживают их надлежащее состояние;</w:t>
      </w:r>
    </w:p>
    <w:p w:rsidR="002E42E5" w:rsidRDefault="002E42E5">
      <w:pPr>
        <w:pStyle w:val="ConsPlusNormal"/>
        <w:spacing w:before="240"/>
        <w:ind w:firstLine="540"/>
        <w:jc w:val="both"/>
      </w:pPr>
      <w:r>
        <w:t>16) выполняют другие обязанности собственников (арендаторов) индивидуальных жилых домов, предусмотренные действующим законодательством и настоящими Правилами.</w:t>
      </w:r>
    </w:p>
    <w:p w:rsidR="002E42E5" w:rsidRDefault="002E42E5">
      <w:pPr>
        <w:pStyle w:val="ConsPlusNormal"/>
        <w:spacing w:before="240"/>
        <w:ind w:firstLine="540"/>
        <w:jc w:val="both"/>
      </w:pPr>
      <w:r>
        <w:t>5.10.2. На прилегающих к индивидуальным жилым домам территориях не допускается:</w:t>
      </w:r>
    </w:p>
    <w:p w:rsidR="002E42E5" w:rsidRDefault="002E42E5">
      <w:pPr>
        <w:pStyle w:val="ConsPlusNormal"/>
        <w:spacing w:before="240"/>
        <w:ind w:firstLine="540"/>
        <w:jc w:val="both"/>
      </w:pPr>
      <w:r>
        <w:t>- ремонт, замена масла или технических жидкостей, мойка автотранспортных средств;</w:t>
      </w:r>
    </w:p>
    <w:p w:rsidR="002E42E5" w:rsidRDefault="002E42E5">
      <w:pPr>
        <w:pStyle w:val="ConsPlusNormal"/>
        <w:spacing w:before="240"/>
        <w:ind w:firstLine="540"/>
        <w:jc w:val="both"/>
      </w:pPr>
      <w:r>
        <w:t>- строительство выгребов вне территории домовладения;</w:t>
      </w:r>
    </w:p>
    <w:p w:rsidR="002E42E5" w:rsidRDefault="002E42E5">
      <w:pPr>
        <w:pStyle w:val="ConsPlusNormal"/>
        <w:spacing w:before="240"/>
        <w:ind w:firstLine="540"/>
        <w:jc w:val="both"/>
      </w:pPr>
      <w:r>
        <w:t>- сжигание полиэтилена, пластика, резины, иных видов мусора, а также его захоронение;</w:t>
      </w:r>
    </w:p>
    <w:p w:rsidR="002E42E5" w:rsidRDefault="002E42E5">
      <w:pPr>
        <w:pStyle w:val="ConsPlusNormal"/>
        <w:spacing w:before="240"/>
        <w:ind w:firstLine="540"/>
        <w:jc w:val="both"/>
      </w:pPr>
      <w:r>
        <w:t>- разведение костров, сжигание травы, листвы и иных растительных отходов;</w:t>
      </w:r>
    </w:p>
    <w:p w:rsidR="002E42E5" w:rsidRDefault="002E42E5">
      <w:pPr>
        <w:pStyle w:val="ConsPlusNormal"/>
        <w:spacing w:before="240"/>
        <w:ind w:firstLine="540"/>
        <w:jc w:val="both"/>
      </w:pPr>
      <w:r>
        <w:t xml:space="preserve">- хранение угля, дров, земли, навоза и других твердых </w:t>
      </w:r>
      <w:proofErr w:type="gramStart"/>
      <w:r>
        <w:t>и(</w:t>
      </w:r>
      <w:proofErr w:type="gramEnd"/>
      <w:r>
        <w:t>или) сыпучих материалов, предназначенных для использования на территории земельного участка индивидуальной жилой застройки, более пяти суток со дня выгрузки.</w:t>
      </w:r>
    </w:p>
    <w:p w:rsidR="002E42E5" w:rsidRDefault="002E42E5">
      <w:pPr>
        <w:pStyle w:val="ConsPlusNormal"/>
        <w:ind w:firstLine="540"/>
        <w:jc w:val="both"/>
      </w:pPr>
    </w:p>
    <w:p w:rsidR="002E42E5" w:rsidRDefault="002E42E5">
      <w:pPr>
        <w:pStyle w:val="ConsPlusTitle"/>
        <w:ind w:firstLine="540"/>
        <w:jc w:val="both"/>
        <w:outlineLvl w:val="2"/>
      </w:pPr>
      <w:r>
        <w:t>5.11. Правила установки и эксплуатации рекламных конструкций</w:t>
      </w:r>
    </w:p>
    <w:p w:rsidR="002E42E5" w:rsidRDefault="002E42E5">
      <w:pPr>
        <w:pStyle w:val="ConsPlusNormal"/>
        <w:ind w:firstLine="540"/>
        <w:jc w:val="both"/>
      </w:pPr>
    </w:p>
    <w:p w:rsidR="002E42E5" w:rsidRDefault="002E42E5">
      <w:pPr>
        <w:pStyle w:val="ConsPlusNormal"/>
        <w:ind w:firstLine="540"/>
        <w:jc w:val="both"/>
      </w:pPr>
      <w:r>
        <w:t xml:space="preserve">5.11.1. </w:t>
      </w:r>
      <w:proofErr w:type="gramStart"/>
      <w:r>
        <w:t xml:space="preserve">Правила установки и эксплуатации рекламных конструкций на территории муниципального образования (далее в статье - Правила) разработаны в соответствии с Федеральным </w:t>
      </w:r>
      <w:hyperlink r:id="rId70">
        <w:r>
          <w:rPr>
            <w:color w:val="0000FF"/>
          </w:rPr>
          <w:t>законом</w:t>
        </w:r>
      </w:hyperlink>
      <w:r>
        <w:t xml:space="preserve"> "О рекламе" от 13 марта 2006 года N 38-ФЗ, Федеральным </w:t>
      </w:r>
      <w:hyperlink r:id="rId71">
        <w:r>
          <w:rPr>
            <w:color w:val="0000FF"/>
          </w:rPr>
          <w:t>законом</w:t>
        </w:r>
      </w:hyperlink>
      <w:r>
        <w:t xml:space="preserve"> "О санитарно-эпидемиологическом благополучии населения" от 30 марта 1999 года N 52-ФЗ, </w:t>
      </w:r>
      <w:hyperlink r:id="rId72">
        <w:r>
          <w:rPr>
            <w:color w:val="0000FF"/>
          </w:rPr>
          <w:t>Постановлением</w:t>
        </w:r>
      </w:hyperlink>
      <w:r>
        <w:t xml:space="preserve"> Правительства Ленинградской области от 20.06.2006 N 190 "Об утверждении Правил размещения, установки и эксплуатации объектов наружной рекламы</w:t>
      </w:r>
      <w:proofErr w:type="gramEnd"/>
      <w:r>
        <w:t xml:space="preserve"> </w:t>
      </w:r>
      <w:r>
        <w:lastRenderedPageBreak/>
        <w:t>и информации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p>
    <w:p w:rsidR="002E42E5" w:rsidRDefault="002E42E5">
      <w:pPr>
        <w:pStyle w:val="ConsPlusNormal"/>
        <w:spacing w:before="240"/>
        <w:ind w:firstLine="540"/>
        <w:jc w:val="both"/>
      </w:pPr>
      <w:r>
        <w:t>5.11.2.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действующим законодательством.</w:t>
      </w:r>
    </w:p>
    <w:p w:rsidR="002E42E5" w:rsidRDefault="002E42E5">
      <w:pPr>
        <w:pStyle w:val="ConsPlusNormal"/>
        <w:spacing w:before="240"/>
        <w:ind w:firstLine="540"/>
        <w:jc w:val="both"/>
      </w:pPr>
      <w:r>
        <w:t>5.11.3. На территории поселения запрещается любая реклама алкоголя, пива, напитков, изготавливаемых на его основе, и табачных изделий.</w:t>
      </w:r>
    </w:p>
    <w:p w:rsidR="002E42E5" w:rsidRDefault="002E42E5">
      <w:pPr>
        <w:pStyle w:val="ConsPlusNormal"/>
        <w:spacing w:before="240"/>
        <w:ind w:firstLine="540"/>
        <w:jc w:val="both"/>
      </w:pPr>
      <w:r>
        <w:t xml:space="preserve">Не допускается реклама, в которой отсутствует существенная информация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 в иных случаях при нарушении федерального законодательства.</w:t>
      </w:r>
    </w:p>
    <w:p w:rsidR="002E42E5" w:rsidRDefault="002E42E5">
      <w:pPr>
        <w:pStyle w:val="ConsPlusNormal"/>
        <w:spacing w:before="240"/>
        <w:ind w:firstLine="540"/>
        <w:jc w:val="both"/>
      </w:pPr>
      <w:r>
        <w:t xml:space="preserve">5.11.4. </w:t>
      </w:r>
      <w:proofErr w:type="gramStart"/>
      <w:r>
        <w:t>Архитектурное решение</w:t>
      </w:r>
      <w:proofErr w:type="gramEnd"/>
      <w:r>
        <w:t xml:space="preserve"> рекламных конструкций, размещаемых на фасадах зданий,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 здания и прилегающей территории.</w:t>
      </w:r>
    </w:p>
    <w:p w:rsidR="002E42E5" w:rsidRDefault="002E42E5">
      <w:pPr>
        <w:pStyle w:val="ConsPlusNormal"/>
        <w:spacing w:before="240"/>
        <w:ind w:firstLine="540"/>
        <w:jc w:val="both"/>
      </w:pPr>
      <w:r>
        <w:t xml:space="preserve">5.11.5. В случае аннулирования разрешения согласно </w:t>
      </w:r>
      <w:hyperlink r:id="rId73">
        <w:r>
          <w:rPr>
            <w:color w:val="0000FF"/>
          </w:rPr>
          <w:t>п. 18 ст. 19</w:t>
        </w:r>
      </w:hyperlink>
      <w:r>
        <w:t xml:space="preserve">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2E42E5" w:rsidRDefault="002E42E5">
      <w:pPr>
        <w:pStyle w:val="ConsPlusNormal"/>
        <w:spacing w:before="240"/>
        <w:ind w:firstLine="540"/>
        <w:jc w:val="both"/>
      </w:pPr>
      <w:r>
        <w:t>5.11.6. Установка рекламной конструкции без разрешения (самовольная установка) не допускается.</w:t>
      </w:r>
    </w:p>
    <w:p w:rsidR="002E42E5" w:rsidRDefault="002E42E5">
      <w:pPr>
        <w:pStyle w:val="ConsPlusNormal"/>
        <w:spacing w:before="240"/>
        <w:ind w:firstLine="540"/>
        <w:jc w:val="both"/>
      </w:pPr>
      <w:r>
        <w:t>5.11.7. 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2E42E5" w:rsidRDefault="002E42E5">
      <w:pPr>
        <w:pStyle w:val="ConsPlusNormal"/>
        <w:spacing w:before="240"/>
        <w:ind w:firstLine="540"/>
        <w:jc w:val="both"/>
      </w:pPr>
      <w:r>
        <w:t>5.11.8.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2E42E5" w:rsidRDefault="002E42E5">
      <w:pPr>
        <w:pStyle w:val="ConsPlusNormal"/>
        <w:spacing w:before="240"/>
        <w:ind w:firstLine="540"/>
        <w:jc w:val="both"/>
      </w:pPr>
      <w:r>
        <w:t>5.11.9.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E42E5" w:rsidRDefault="002E42E5">
      <w:pPr>
        <w:pStyle w:val="ConsPlusNormal"/>
        <w:spacing w:before="240"/>
        <w:ind w:firstLine="540"/>
        <w:jc w:val="both"/>
      </w:pPr>
      <w:r>
        <w:t xml:space="preserve">5.11.10.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74">
        <w:r>
          <w:rPr>
            <w:color w:val="0000FF"/>
          </w:rPr>
          <w:t>кодексом</w:t>
        </w:r>
      </w:hyperlink>
      <w:r>
        <w:t xml:space="preserve"> РФ и </w:t>
      </w:r>
      <w:hyperlink r:id="rId75">
        <w:r>
          <w:rPr>
            <w:color w:val="0000FF"/>
          </w:rPr>
          <w:t>Кодексом</w:t>
        </w:r>
      </w:hyperlink>
      <w:r>
        <w:t xml:space="preserve"> РФ об административных правонарушениях.</w:t>
      </w:r>
    </w:p>
    <w:p w:rsidR="002E42E5" w:rsidRDefault="002E42E5">
      <w:pPr>
        <w:pStyle w:val="ConsPlusNormal"/>
        <w:ind w:firstLine="540"/>
        <w:jc w:val="both"/>
      </w:pPr>
    </w:p>
    <w:p w:rsidR="002E42E5" w:rsidRDefault="002E42E5">
      <w:pPr>
        <w:pStyle w:val="ConsPlusTitle"/>
        <w:ind w:firstLine="540"/>
        <w:jc w:val="both"/>
        <w:outlineLvl w:val="2"/>
      </w:pPr>
      <w:r>
        <w:t>5.12. Размещение, содержание и эксплуатация объявлений и иных информационных материалов</w:t>
      </w:r>
    </w:p>
    <w:p w:rsidR="002E42E5" w:rsidRDefault="002E42E5">
      <w:pPr>
        <w:pStyle w:val="ConsPlusNormal"/>
        <w:ind w:firstLine="540"/>
        <w:jc w:val="both"/>
      </w:pPr>
    </w:p>
    <w:p w:rsidR="002E42E5" w:rsidRDefault="002E42E5">
      <w:pPr>
        <w:pStyle w:val="ConsPlusNormal"/>
        <w:ind w:firstLine="540"/>
        <w:jc w:val="both"/>
      </w:pPr>
      <w:r>
        <w:t xml:space="preserve">5.12.1. Установка информационных конструкций (далее - вывесок), а также размещение иных графических элементов следует осуществлять в соответствии с Федеральным </w:t>
      </w:r>
      <w:hyperlink r:id="rId76">
        <w:r>
          <w:rPr>
            <w:color w:val="0000FF"/>
          </w:rPr>
          <w:t>законом</w:t>
        </w:r>
      </w:hyperlink>
      <w:r>
        <w:t xml:space="preserve"> от 13.03.2006 N 38-ФЗ "О рекламе".</w:t>
      </w:r>
    </w:p>
    <w:p w:rsidR="002E42E5" w:rsidRDefault="002E42E5">
      <w:pPr>
        <w:pStyle w:val="ConsPlusNormal"/>
        <w:spacing w:before="240"/>
        <w:ind w:firstLine="540"/>
        <w:jc w:val="both"/>
      </w:pPr>
      <w:r>
        <w:lastRenderedPageBreak/>
        <w:t>5.12.2. Запрещается размещение вывесок, газет, афиш, плакатов, различного рода рекламы, объявлений, листовок, агитационной и иных информационных материалов в местах, не предназначенных для этой цели.</w:t>
      </w:r>
    </w:p>
    <w:p w:rsidR="002E42E5" w:rsidRDefault="002E42E5">
      <w:pPr>
        <w:pStyle w:val="ConsPlusNormal"/>
        <w:spacing w:before="240"/>
        <w:ind w:firstLine="540"/>
        <w:jc w:val="both"/>
      </w:pPr>
      <w:r>
        <w:t>5.12.3. Расклейка газет, афиш, плакатов, различного рода рекламы, объявлений, листовок, агитационной и иной информации разрешается исключительно на специально установленных стендах.</w:t>
      </w:r>
    </w:p>
    <w:p w:rsidR="002E42E5" w:rsidRDefault="002E42E5">
      <w:pPr>
        <w:pStyle w:val="ConsPlusNormal"/>
        <w:spacing w:before="240"/>
        <w:ind w:firstLine="540"/>
        <w:jc w:val="both"/>
      </w:pPr>
      <w:r>
        <w:t>5.12.4. Организация работ по очистке от объявлений опор электротранспорта, уличного освещения, стен и цокольных этажей зданий, заборов и других сооружений, возлагается на следующих лиц: - в интересах которых была размещена информация; - на лиц, выполнивших надписи, разместивших указанную информацию; - на собственников (иных законных владельцев) объектов, на которых размещена информация.</w:t>
      </w:r>
    </w:p>
    <w:p w:rsidR="002E42E5" w:rsidRDefault="002E42E5">
      <w:pPr>
        <w:pStyle w:val="ConsPlusNormal"/>
        <w:spacing w:before="240"/>
        <w:ind w:firstLine="540"/>
        <w:jc w:val="both"/>
      </w:pPr>
      <w:r>
        <w:t xml:space="preserve">5.12.5. Организации, эксплуатирующие световые рекламы и вывески, обеспечивают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следует выключать полностью.</w:t>
      </w:r>
    </w:p>
    <w:p w:rsidR="002E42E5" w:rsidRDefault="002E42E5">
      <w:pPr>
        <w:pStyle w:val="ConsPlusNormal"/>
        <w:spacing w:before="240"/>
        <w:ind w:firstLine="540"/>
        <w:jc w:val="both"/>
      </w:pPr>
      <w:r>
        <w:t>5.12.6. Не допускается размещение на зданиях вывесок и рекламы, перекрывающих архитектурные элементы зданий (например: оконные проемы, колонны, орнамент и прочие). Рекламу следует размещать на глухих фасадах зданий (брандмауэрах) в количестве не более 4-х.</w:t>
      </w:r>
    </w:p>
    <w:p w:rsidR="002E42E5" w:rsidRDefault="002E42E5">
      <w:pPr>
        <w:pStyle w:val="ConsPlusNormal"/>
        <w:spacing w:before="240"/>
        <w:ind w:firstLine="540"/>
        <w:jc w:val="both"/>
      </w:pPr>
      <w:r>
        <w:t>5.12.7. Вывески размещаются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 в едином стиле здания.</w:t>
      </w:r>
    </w:p>
    <w:p w:rsidR="002E42E5" w:rsidRDefault="002E42E5">
      <w:pPr>
        <w:pStyle w:val="ConsPlusNormal"/>
        <w:spacing w:before="240"/>
        <w:ind w:firstLine="540"/>
        <w:jc w:val="both"/>
      </w:pPr>
      <w:r>
        <w:t>5.12.8. Не допускается размещение крупноформатных рекламных конструкций (</w:t>
      </w:r>
      <w:proofErr w:type="spellStart"/>
      <w:r>
        <w:t>билборды</w:t>
      </w:r>
      <w:proofErr w:type="spellEnd"/>
      <w:r>
        <w:t xml:space="preserve">, </w:t>
      </w:r>
      <w:proofErr w:type="spellStart"/>
      <w:r>
        <w:t>суперсайты</w:t>
      </w:r>
      <w:proofErr w:type="spellEnd"/>
      <w:r>
        <w:t xml:space="preserve"> и прочие) ближе 100 метров от жилых, общественных и офисных зданий.</w:t>
      </w:r>
    </w:p>
    <w:p w:rsidR="002E42E5" w:rsidRDefault="002E42E5">
      <w:pPr>
        <w:pStyle w:val="ConsPlusNormal"/>
        <w:ind w:firstLine="540"/>
        <w:jc w:val="both"/>
      </w:pPr>
    </w:p>
    <w:p w:rsidR="002E42E5" w:rsidRDefault="002E42E5">
      <w:pPr>
        <w:pStyle w:val="ConsPlusTitle"/>
        <w:ind w:firstLine="540"/>
        <w:jc w:val="both"/>
        <w:outlineLvl w:val="2"/>
      </w:pPr>
      <w:r>
        <w:t xml:space="preserve">5.13. Требования к праздничному </w:t>
      </w:r>
      <w:proofErr w:type="gramStart"/>
      <w:r>
        <w:t>и(</w:t>
      </w:r>
      <w:proofErr w:type="gramEnd"/>
      <w:r>
        <w:t>или) тематическому оформлению территории поселения</w:t>
      </w:r>
    </w:p>
    <w:p w:rsidR="002E42E5" w:rsidRDefault="002E42E5">
      <w:pPr>
        <w:pStyle w:val="ConsPlusNormal"/>
        <w:ind w:firstLine="540"/>
        <w:jc w:val="both"/>
      </w:pPr>
    </w:p>
    <w:p w:rsidR="002E42E5" w:rsidRDefault="002E42E5">
      <w:pPr>
        <w:pStyle w:val="ConsPlusNormal"/>
        <w:ind w:firstLine="540"/>
        <w:jc w:val="both"/>
      </w:pPr>
      <w:r>
        <w:t>5.13.1.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праздников, мероприятий, связанных со знаменательными событиями.</w:t>
      </w:r>
    </w:p>
    <w:p w:rsidR="002E42E5" w:rsidRDefault="002E42E5">
      <w:pPr>
        <w:pStyle w:val="ConsPlusNormal"/>
        <w:spacing w:before="240"/>
        <w:ind w:firstLine="540"/>
        <w:jc w:val="both"/>
      </w:pPr>
      <w:r>
        <w:t>5.13.2.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E42E5" w:rsidRDefault="002E42E5">
      <w:pPr>
        <w:pStyle w:val="ConsPlusNormal"/>
        <w:spacing w:before="240"/>
        <w:ind w:firstLine="540"/>
        <w:jc w:val="both"/>
      </w:pPr>
      <w:r>
        <w:t xml:space="preserve">5.13.3. 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муниципального образования.</w:t>
      </w:r>
    </w:p>
    <w:p w:rsidR="002E42E5" w:rsidRDefault="002E42E5">
      <w:pPr>
        <w:pStyle w:val="ConsPlusNormal"/>
        <w:spacing w:before="240"/>
        <w:ind w:firstLine="540"/>
        <w:jc w:val="both"/>
      </w:pPr>
      <w:r>
        <w:t>5.13.4. К праздничному оформлению относится:</w:t>
      </w:r>
    </w:p>
    <w:p w:rsidR="002E42E5" w:rsidRDefault="002E42E5">
      <w:pPr>
        <w:pStyle w:val="ConsPlusNormal"/>
        <w:spacing w:before="240"/>
        <w:ind w:firstLine="540"/>
        <w:jc w:val="both"/>
      </w:pPr>
      <w:r>
        <w:t>- развеска национальных флагов, лозунгов, аншлагов, гирлянд, панно, плакатов, подвесов (перетяжек);</w:t>
      </w:r>
    </w:p>
    <w:p w:rsidR="002E42E5" w:rsidRDefault="002E42E5">
      <w:pPr>
        <w:pStyle w:val="ConsPlusNormal"/>
        <w:spacing w:before="240"/>
        <w:ind w:firstLine="540"/>
        <w:jc w:val="both"/>
      </w:pPr>
      <w:r>
        <w:t>- установка декоративных элементов и композиций, стендов, киосков, трибун, эстрад;</w:t>
      </w:r>
    </w:p>
    <w:p w:rsidR="002E42E5" w:rsidRDefault="002E42E5">
      <w:pPr>
        <w:pStyle w:val="ConsPlusNormal"/>
        <w:spacing w:before="240"/>
        <w:ind w:firstLine="540"/>
        <w:jc w:val="both"/>
      </w:pPr>
      <w:r>
        <w:lastRenderedPageBreak/>
        <w:t>- устройство праздничной иллюминации.</w:t>
      </w:r>
    </w:p>
    <w:p w:rsidR="002E42E5" w:rsidRDefault="002E42E5">
      <w:pPr>
        <w:pStyle w:val="ConsPlusNormal"/>
        <w:spacing w:before="240"/>
        <w:ind w:firstLine="540"/>
        <w:jc w:val="both"/>
      </w:pPr>
      <w:r>
        <w:t>5.13.5.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2E42E5" w:rsidRDefault="002E42E5">
      <w:pPr>
        <w:pStyle w:val="ConsPlusNormal"/>
        <w:spacing w:before="240"/>
        <w:ind w:firstLine="540"/>
        <w:jc w:val="both"/>
      </w:pPr>
      <w:r>
        <w:t>5.13.6.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E42E5" w:rsidRDefault="002E42E5">
      <w:pPr>
        <w:pStyle w:val="ConsPlusNormal"/>
        <w:spacing w:before="240"/>
        <w:ind w:firstLine="540"/>
        <w:jc w:val="both"/>
      </w:pPr>
      <w:r>
        <w:t>5.13.7. К дефектам внешнего вида элементов праздничного оформления относятся следующие недостатки:</w:t>
      </w:r>
    </w:p>
    <w:p w:rsidR="002E42E5" w:rsidRDefault="002E42E5">
      <w:pPr>
        <w:pStyle w:val="ConsPlusNormal"/>
        <w:spacing w:before="240"/>
        <w:ind w:firstLine="540"/>
        <w:jc w:val="both"/>
      </w:pPr>
      <w:r>
        <w:t>- наличие ржавчины, отслоений краски и царапины на элементах, крепеже;</w:t>
      </w:r>
    </w:p>
    <w:p w:rsidR="002E42E5" w:rsidRDefault="002E42E5">
      <w:pPr>
        <w:pStyle w:val="ConsPlusNormal"/>
        <w:spacing w:before="240"/>
        <w:ind w:firstLine="540"/>
        <w:jc w:val="both"/>
      </w:pPr>
      <w:r>
        <w:t>- частичное или полное отсутствие свечения элементов светового оформления;</w:t>
      </w:r>
    </w:p>
    <w:p w:rsidR="002E42E5" w:rsidRDefault="002E42E5">
      <w:pPr>
        <w:pStyle w:val="ConsPlusNormal"/>
        <w:spacing w:before="240"/>
        <w:ind w:firstLine="540"/>
        <w:jc w:val="both"/>
      </w:pPr>
      <w: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E42E5" w:rsidRDefault="002E42E5">
      <w:pPr>
        <w:pStyle w:val="ConsPlusNormal"/>
        <w:ind w:firstLine="540"/>
        <w:jc w:val="both"/>
      </w:pPr>
    </w:p>
    <w:p w:rsidR="002E42E5" w:rsidRDefault="002E42E5">
      <w:pPr>
        <w:pStyle w:val="ConsPlusTitle"/>
        <w:ind w:firstLine="540"/>
        <w:jc w:val="both"/>
        <w:outlineLvl w:val="2"/>
      </w:pPr>
      <w:r>
        <w:t>5.14. Уличное освещение поселения</w:t>
      </w:r>
    </w:p>
    <w:p w:rsidR="002E42E5" w:rsidRDefault="002E42E5">
      <w:pPr>
        <w:pStyle w:val="ConsPlusNormal"/>
        <w:ind w:firstLine="540"/>
        <w:jc w:val="both"/>
      </w:pPr>
    </w:p>
    <w:p w:rsidR="002E42E5" w:rsidRDefault="002E42E5">
      <w:pPr>
        <w:pStyle w:val="ConsPlusNormal"/>
        <w:ind w:firstLine="540"/>
        <w:jc w:val="both"/>
      </w:pPr>
      <w:r>
        <w:t>5.14.1. Улично-дорожная сеть, общественные и рекреационные территории, территории жилых кварталов, микрорайонов, жилых домов, территории промышленных и коммунальных организаций, обязаны освещаться в темное время суток.</w:t>
      </w:r>
    </w:p>
    <w:p w:rsidR="002E42E5" w:rsidRDefault="002E42E5">
      <w:pPr>
        <w:pStyle w:val="ConsPlusNormal"/>
        <w:spacing w:before="240"/>
        <w:ind w:firstLine="540"/>
        <w:jc w:val="both"/>
      </w:pPr>
      <w:r>
        <w:t>5.14.2. Освещение улично-дорожной сети межмуниципального и регионального назначения обеспечивается организацией, обслуживающей соответствующую дорожную сеть;</w:t>
      </w:r>
    </w:p>
    <w:p w:rsidR="002E42E5" w:rsidRDefault="002E42E5">
      <w:pPr>
        <w:pStyle w:val="ConsPlusNormal"/>
        <w:spacing w:before="240"/>
        <w:ind w:firstLine="540"/>
        <w:jc w:val="both"/>
      </w:pPr>
      <w:r>
        <w:t>5.14.3. Освещение улиц и проездов, находящихся в собственности граждан и организаций, обеспечивается их собственниками за счет собственных средств;</w:t>
      </w:r>
    </w:p>
    <w:p w:rsidR="002E42E5" w:rsidRDefault="002E42E5">
      <w:pPr>
        <w:pStyle w:val="ConsPlusNormal"/>
        <w:spacing w:before="240"/>
        <w:ind w:firstLine="540"/>
        <w:jc w:val="both"/>
      </w:pPr>
      <w:r>
        <w:t>5.14.4. Освещение территорий хозяйствующих субъектов, в том числе торговых и промышленных предприятий, учреждений социального и общественно-бытового назначения обеспечивается их собственниками (владельцами, пользователями) в соответствии с действующим законодательством;</w:t>
      </w:r>
    </w:p>
    <w:p w:rsidR="002E42E5" w:rsidRDefault="002E42E5">
      <w:pPr>
        <w:pStyle w:val="ConsPlusNormal"/>
        <w:spacing w:before="240"/>
        <w:ind w:firstLine="540"/>
        <w:jc w:val="both"/>
      </w:pPr>
      <w:r>
        <w:t>5.14.5.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2E42E5" w:rsidRDefault="002E42E5">
      <w:pPr>
        <w:pStyle w:val="ConsPlusNormal"/>
        <w:spacing w:before="240"/>
        <w:ind w:firstLine="540"/>
        <w:jc w:val="both"/>
      </w:pPr>
      <w:r>
        <w:t>5.14.6. Освещение улично-дорожной сети местного значения, общественных и рекреационных территорий, мест общего пользования в жилых кварталах обеспечивается органами местного самоуправления муниципального образования в пределах средств, предусмотренных на эти цели в бюджете муниципального образования.</w:t>
      </w:r>
    </w:p>
    <w:p w:rsidR="002E42E5" w:rsidRDefault="002E42E5">
      <w:pPr>
        <w:pStyle w:val="ConsPlusNormal"/>
        <w:spacing w:before="240"/>
        <w:ind w:firstLine="540"/>
        <w:jc w:val="both"/>
      </w:pPr>
      <w:r>
        <w:t xml:space="preserve">5.14.7. Освещение улиц и дорог местного значения должно осуществляться в соответствии с требованиями </w:t>
      </w:r>
      <w:hyperlink r:id="rId77">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E42E5" w:rsidRDefault="002E42E5">
      <w:pPr>
        <w:pStyle w:val="ConsPlusNormal"/>
        <w:spacing w:before="240"/>
        <w:ind w:firstLine="540"/>
        <w:jc w:val="both"/>
      </w:pPr>
      <w:r>
        <w:t xml:space="preserve">5.14.8. Уровень освещенности улиц и дорог местного значения следует принимать в соответствии с требованиями </w:t>
      </w:r>
      <w:hyperlink r:id="rId78">
        <w:proofErr w:type="spellStart"/>
        <w:r>
          <w:rPr>
            <w:color w:val="0000FF"/>
          </w:rPr>
          <w:t>СНиП</w:t>
        </w:r>
        <w:proofErr w:type="spellEnd"/>
        <w:r>
          <w:rPr>
            <w:color w:val="0000FF"/>
          </w:rPr>
          <w:t xml:space="preserve"> 23-05-95</w:t>
        </w:r>
      </w:hyperlink>
      <w:r>
        <w:t xml:space="preserve"> "Естественное и искусственное освещение".</w:t>
      </w:r>
    </w:p>
    <w:p w:rsidR="002E42E5" w:rsidRDefault="002E42E5">
      <w:pPr>
        <w:pStyle w:val="ConsPlusNormal"/>
        <w:spacing w:before="240"/>
        <w:ind w:firstLine="540"/>
        <w:jc w:val="both"/>
      </w:pPr>
      <w:r>
        <w:lastRenderedPageBreak/>
        <w:t>5.14.9.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E42E5" w:rsidRDefault="002E42E5">
      <w:pPr>
        <w:pStyle w:val="ConsPlusNormal"/>
        <w:spacing w:before="240"/>
        <w:ind w:firstLine="540"/>
        <w:jc w:val="both"/>
      </w:pPr>
      <w:r>
        <w:t>5.14.10.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E42E5" w:rsidRDefault="002E42E5">
      <w:pPr>
        <w:pStyle w:val="ConsPlusNormal"/>
        <w:spacing w:before="240"/>
        <w:ind w:firstLine="540"/>
        <w:jc w:val="both"/>
      </w:pPr>
      <w:r>
        <w:t>5.14.11.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2E42E5" w:rsidRDefault="002E42E5">
      <w:pPr>
        <w:pStyle w:val="ConsPlusNormal"/>
        <w:spacing w:before="240"/>
        <w:ind w:firstLine="540"/>
        <w:jc w:val="both"/>
      </w:pPr>
      <w:r>
        <w:t>5.14.12.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E42E5" w:rsidRDefault="002E42E5">
      <w:pPr>
        <w:pStyle w:val="ConsPlusNormal"/>
        <w:spacing w:before="240"/>
        <w:ind w:firstLine="540"/>
        <w:jc w:val="both"/>
      </w:pPr>
      <w:r>
        <w:t>5.14.13.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2E42E5" w:rsidRDefault="002E42E5">
      <w:pPr>
        <w:pStyle w:val="ConsPlusNormal"/>
        <w:spacing w:before="240"/>
        <w:ind w:firstLine="540"/>
        <w:jc w:val="both"/>
      </w:pPr>
      <w:r>
        <w:t>5.14.14.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E42E5" w:rsidRDefault="002E42E5">
      <w:pPr>
        <w:pStyle w:val="ConsPlusNormal"/>
        <w:spacing w:before="240"/>
        <w:ind w:firstLine="540"/>
        <w:jc w:val="both"/>
      </w:pPr>
      <w:r>
        <w:t>5.14.15. Собственники помещений в многоквартирных жилых домах или управляющие организации на придомовой территории должны обеспечивать:</w:t>
      </w:r>
    </w:p>
    <w:p w:rsidR="002E42E5" w:rsidRDefault="002E42E5">
      <w:pPr>
        <w:pStyle w:val="ConsPlusNormal"/>
        <w:spacing w:before="240"/>
        <w:ind w:firstLine="540"/>
        <w:jc w:val="both"/>
      </w:pPr>
      <w:r>
        <w:t>- исправное состояние световых фонарей;</w:t>
      </w:r>
    </w:p>
    <w:p w:rsidR="002E42E5" w:rsidRDefault="002E42E5">
      <w:pPr>
        <w:pStyle w:val="ConsPlusNormal"/>
        <w:spacing w:before="240"/>
        <w:ind w:firstLine="540"/>
        <w:jc w:val="both"/>
      </w:pPr>
      <w:r>
        <w:t xml:space="preserve">- нормативные </w:t>
      </w:r>
      <w:proofErr w:type="spellStart"/>
      <w:r>
        <w:t>воздухоизоляционные</w:t>
      </w:r>
      <w:proofErr w:type="spellEnd"/>
      <w:r>
        <w:t>, теплоизоляционные и звукоизоляционные свойства световых фонарей;</w:t>
      </w:r>
    </w:p>
    <w:p w:rsidR="002E42E5" w:rsidRDefault="002E42E5">
      <w:pPr>
        <w:pStyle w:val="ConsPlusNormal"/>
        <w:spacing w:before="240"/>
        <w:ind w:firstLine="540"/>
        <w:jc w:val="both"/>
      </w:pPr>
      <w:r>
        <w:t xml:space="preserve">- периодическую очистку </w:t>
      </w:r>
      <w:proofErr w:type="spellStart"/>
      <w:r>
        <w:t>светопрозрачных</w:t>
      </w:r>
      <w:proofErr w:type="spellEnd"/>
      <w:r>
        <w:t xml:space="preserve"> заполнений световых фонарей.</w:t>
      </w:r>
    </w:p>
    <w:p w:rsidR="002E42E5" w:rsidRDefault="002E42E5">
      <w:pPr>
        <w:pStyle w:val="ConsPlusNormal"/>
        <w:ind w:firstLine="540"/>
        <w:jc w:val="both"/>
      </w:pPr>
    </w:p>
    <w:p w:rsidR="002E42E5" w:rsidRDefault="002E42E5">
      <w:pPr>
        <w:pStyle w:val="ConsPlusTitle"/>
        <w:ind w:firstLine="540"/>
        <w:jc w:val="both"/>
        <w:outlineLvl w:val="2"/>
      </w:pPr>
      <w:r>
        <w:t>5.15. Требования к размещению и содержанию малых архитектурных форм и уличной мебели</w:t>
      </w:r>
    </w:p>
    <w:p w:rsidR="002E42E5" w:rsidRDefault="002E42E5">
      <w:pPr>
        <w:pStyle w:val="ConsPlusNormal"/>
        <w:ind w:firstLine="540"/>
        <w:jc w:val="both"/>
      </w:pPr>
    </w:p>
    <w:p w:rsidR="002E42E5" w:rsidRDefault="002E42E5">
      <w:pPr>
        <w:pStyle w:val="ConsPlusNormal"/>
        <w:ind w:firstLine="540"/>
        <w:jc w:val="both"/>
      </w:pPr>
      <w:r>
        <w:t>5.15.1. При проектировании, выборе МАФ учитывается:</w:t>
      </w:r>
    </w:p>
    <w:p w:rsidR="002E42E5" w:rsidRDefault="002E42E5">
      <w:pPr>
        <w:pStyle w:val="ConsPlusNormal"/>
        <w:spacing w:before="240"/>
        <w:ind w:firstLine="540"/>
        <w:jc w:val="both"/>
      </w:pPr>
      <w:r>
        <w:t>- соответствие материалов и конструкции МАФ климату и назначению МАФ;</w:t>
      </w:r>
    </w:p>
    <w:p w:rsidR="002E42E5" w:rsidRDefault="002E42E5">
      <w:pPr>
        <w:pStyle w:val="ConsPlusNormal"/>
        <w:spacing w:before="240"/>
        <w:ind w:firstLine="540"/>
        <w:jc w:val="both"/>
      </w:pPr>
      <w:r>
        <w:t>- антивандальная защищенность - от разрушения, оклейки, нанесения надписей и изображений;</w:t>
      </w:r>
    </w:p>
    <w:p w:rsidR="002E42E5" w:rsidRDefault="002E42E5">
      <w:pPr>
        <w:pStyle w:val="ConsPlusNormal"/>
        <w:spacing w:before="240"/>
        <w:ind w:firstLine="540"/>
        <w:jc w:val="both"/>
      </w:pPr>
      <w:r>
        <w:t>- возможность ремонта или замены деталей МАФ;</w:t>
      </w:r>
    </w:p>
    <w:p w:rsidR="002E42E5" w:rsidRDefault="002E42E5">
      <w:pPr>
        <w:pStyle w:val="ConsPlusNormal"/>
        <w:spacing w:before="240"/>
        <w:ind w:firstLine="540"/>
        <w:jc w:val="both"/>
      </w:pPr>
      <w:r>
        <w:t>- защита от образования наледи и снежных заносов, обеспечение стока воды;</w:t>
      </w:r>
    </w:p>
    <w:p w:rsidR="002E42E5" w:rsidRDefault="002E42E5">
      <w:pPr>
        <w:pStyle w:val="ConsPlusNormal"/>
        <w:spacing w:before="240"/>
        <w:ind w:firstLine="540"/>
        <w:jc w:val="both"/>
      </w:pPr>
      <w:r>
        <w:t xml:space="preserve">- удобство обслуживания, а также механизированной и ручной очистки территории </w:t>
      </w:r>
      <w:r>
        <w:lastRenderedPageBreak/>
        <w:t>рядом с МАФ и под конструкцией;</w:t>
      </w:r>
    </w:p>
    <w:p w:rsidR="002E42E5" w:rsidRDefault="002E42E5">
      <w:pPr>
        <w:pStyle w:val="ConsPlusNormal"/>
        <w:spacing w:before="240"/>
        <w:ind w:firstLine="540"/>
        <w:jc w:val="both"/>
      </w:pPr>
      <w:r>
        <w:t>- эргономичность конструкций (высоту и наклон спинки, высоту урн и прочее);</w:t>
      </w:r>
    </w:p>
    <w:p w:rsidR="002E42E5" w:rsidRDefault="002E42E5">
      <w:pPr>
        <w:pStyle w:val="ConsPlusNormal"/>
        <w:spacing w:before="240"/>
        <w:ind w:firstLine="540"/>
        <w:jc w:val="both"/>
      </w:pPr>
      <w:r>
        <w:t>- расцветка, не диссонирующая с окружением;</w:t>
      </w:r>
    </w:p>
    <w:p w:rsidR="002E42E5" w:rsidRDefault="002E42E5">
      <w:pPr>
        <w:pStyle w:val="ConsPlusNormal"/>
        <w:spacing w:before="240"/>
        <w:ind w:firstLine="540"/>
        <w:jc w:val="both"/>
      </w:pPr>
      <w:r>
        <w:t>- безопасность для потенциальных пользователей;</w:t>
      </w:r>
    </w:p>
    <w:p w:rsidR="002E42E5" w:rsidRDefault="002E42E5">
      <w:pPr>
        <w:pStyle w:val="ConsPlusNormal"/>
        <w:spacing w:before="240"/>
        <w:ind w:firstLine="540"/>
        <w:jc w:val="both"/>
      </w:pPr>
      <w:r>
        <w:t>- стилистическое сочетание с другими МАФ и окружающей архитектурой;</w:t>
      </w:r>
    </w:p>
    <w:p w:rsidR="002E42E5" w:rsidRDefault="002E42E5">
      <w:pPr>
        <w:pStyle w:val="ConsPlusNormal"/>
        <w:spacing w:before="240"/>
        <w:ind w:firstLine="540"/>
        <w:jc w:val="both"/>
      </w:pPr>
      <w:r>
        <w:t xml:space="preserve">-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2E42E5" w:rsidRDefault="002E42E5">
      <w:pPr>
        <w:pStyle w:val="ConsPlusNormal"/>
        <w:spacing w:before="240"/>
        <w:ind w:firstLine="540"/>
        <w:jc w:val="both"/>
      </w:pPr>
      <w:r>
        <w:t>5.15.2. Установка МАФ производится на территории поселения по согласованию с администрацией. В случае несогласования строительства, установки МАФ, их владельцы обязаны их демонтировать за свой счет.</w:t>
      </w:r>
    </w:p>
    <w:p w:rsidR="002E42E5" w:rsidRDefault="002E42E5">
      <w:pPr>
        <w:pStyle w:val="ConsPlusNormal"/>
        <w:spacing w:before="240"/>
        <w:ind w:firstLine="540"/>
        <w:jc w:val="both"/>
      </w:pPr>
      <w:r>
        <w:t>5.15.3. Общие требования к установке МАФ:</w:t>
      </w:r>
    </w:p>
    <w:p w:rsidR="002E42E5" w:rsidRDefault="002E42E5">
      <w:pPr>
        <w:pStyle w:val="ConsPlusNormal"/>
        <w:spacing w:before="240"/>
        <w:ind w:firstLine="540"/>
        <w:jc w:val="both"/>
      </w:pPr>
      <w:r>
        <w:t>- расположение, не создающее препятствий для пешеходов;</w:t>
      </w:r>
    </w:p>
    <w:p w:rsidR="002E42E5" w:rsidRDefault="002E42E5">
      <w:pPr>
        <w:pStyle w:val="ConsPlusNormal"/>
        <w:spacing w:before="240"/>
        <w:ind w:firstLine="540"/>
        <w:jc w:val="both"/>
      </w:pPr>
      <w:r>
        <w:t>- компактная установка на минимальной площади в местах большого скопления людей;</w:t>
      </w:r>
    </w:p>
    <w:p w:rsidR="002E42E5" w:rsidRDefault="002E42E5">
      <w:pPr>
        <w:pStyle w:val="ConsPlusNormal"/>
        <w:spacing w:before="240"/>
        <w:ind w:firstLine="540"/>
        <w:jc w:val="both"/>
      </w:pPr>
      <w:r>
        <w:t>- устойчивость конструкции;</w:t>
      </w:r>
    </w:p>
    <w:p w:rsidR="002E42E5" w:rsidRDefault="002E42E5">
      <w:pPr>
        <w:pStyle w:val="ConsPlusNormal"/>
        <w:spacing w:before="240"/>
        <w:ind w:firstLine="540"/>
        <w:jc w:val="both"/>
      </w:pPr>
      <w:r>
        <w:t>- надежная фиксация или обеспечение возможности перемещения в зависимости от условий расположения.</w:t>
      </w:r>
    </w:p>
    <w:p w:rsidR="002E42E5" w:rsidRDefault="002E42E5">
      <w:pPr>
        <w:pStyle w:val="ConsPlusNormal"/>
        <w:spacing w:before="240"/>
        <w:ind w:firstLine="540"/>
        <w:jc w:val="both"/>
      </w:pPr>
      <w:r>
        <w:t xml:space="preserve">5.15.4.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w:t>
      </w:r>
      <w:proofErr w:type="gramStart"/>
      <w:r>
        <w:t>и(</w:t>
      </w:r>
      <w:proofErr w:type="gramEnd"/>
      <w:r>
        <w:t>или) пользовании иных лиц, несущих в соответствии с законодательством бремя содержания соответствующих объектов.</w:t>
      </w:r>
    </w:p>
    <w:p w:rsidR="002E42E5" w:rsidRDefault="002E42E5">
      <w:pPr>
        <w:pStyle w:val="ConsPlusNormal"/>
        <w:spacing w:before="240"/>
        <w:ind w:firstLine="540"/>
        <w:jc w:val="both"/>
      </w:pPr>
      <w:r>
        <w:t>5.15.5. Работы по содержанию МАФ и городской мебели включают в себя:</w:t>
      </w:r>
    </w:p>
    <w:p w:rsidR="002E42E5" w:rsidRDefault="002E42E5">
      <w:pPr>
        <w:pStyle w:val="ConsPlusNormal"/>
        <w:spacing w:before="240"/>
        <w:ind w:firstLine="540"/>
        <w:jc w:val="both"/>
      </w:pPr>
      <w:r>
        <w:t>- работы по содержанию объектов в чистоте и в исправном состоянии, в летнее время постоянный осмотр и неоднократный обмыв с применением моющих средств;</w:t>
      </w:r>
    </w:p>
    <w:p w:rsidR="002E42E5" w:rsidRDefault="002E42E5">
      <w:pPr>
        <w:pStyle w:val="ConsPlusNormal"/>
        <w:spacing w:before="240"/>
        <w:ind w:firstLine="540"/>
        <w:jc w:val="both"/>
      </w:pPr>
      <w:r>
        <w:t>- работы по обновлению (замене) по мере необходимости;</w:t>
      </w:r>
    </w:p>
    <w:p w:rsidR="002E42E5" w:rsidRDefault="002E42E5">
      <w:pPr>
        <w:pStyle w:val="ConsPlusNormal"/>
        <w:spacing w:before="240"/>
        <w:ind w:firstLine="540"/>
        <w:jc w:val="both"/>
      </w:pPr>
      <w:r>
        <w:t>- работы по окраске (чистке) и ремонту по мере необходимости с учетом технического и эстетического состояния данных объектов, но не реже одного раза в год;</w:t>
      </w:r>
    </w:p>
    <w:p w:rsidR="002E42E5" w:rsidRDefault="002E42E5">
      <w:pPr>
        <w:pStyle w:val="ConsPlusNormal"/>
        <w:spacing w:before="240"/>
        <w:ind w:firstLine="540"/>
        <w:jc w:val="both"/>
      </w:pPr>
      <w:r>
        <w:t>- работы по уборке прилегающей территории - ежедневно, и покосу травы - не менее 5 раз в летний период;</w:t>
      </w:r>
    </w:p>
    <w:p w:rsidR="002E42E5" w:rsidRDefault="002E42E5">
      <w:pPr>
        <w:pStyle w:val="ConsPlusNormal"/>
        <w:spacing w:before="240"/>
        <w:ind w:firstLine="540"/>
        <w:jc w:val="both"/>
      </w:pPr>
      <w:r>
        <w:t>- в зимний период работы по очистке малых архитектурных формы, а также пространства вокруг них, подходов к ним от свежевыпавшего снега, от уплотненного снега, снежно-ледяных образований, в том числе наледи;</w:t>
      </w:r>
    </w:p>
    <w:p w:rsidR="002E42E5" w:rsidRDefault="002E42E5">
      <w:pPr>
        <w:pStyle w:val="ConsPlusNormal"/>
        <w:spacing w:before="240"/>
        <w:ind w:firstLine="540"/>
        <w:jc w:val="both"/>
      </w:pPr>
      <w:r>
        <w:lastRenderedPageBreak/>
        <w:t>- работы по незамедлительному устранению нарушения целостности элементов конструкций, удалению рисунков, надписей, наклейки объявлений.</w:t>
      </w:r>
    </w:p>
    <w:p w:rsidR="002E42E5" w:rsidRDefault="002E42E5">
      <w:pPr>
        <w:pStyle w:val="ConsPlusNormal"/>
        <w:spacing w:before="240"/>
        <w:ind w:firstLine="540"/>
        <w:jc w:val="both"/>
      </w:pPr>
      <w:r>
        <w:t xml:space="preserve">5.15.6. Скамейки и урны в местах массового пребывания людей устанавливаются лицами, осуществляющими содержание указанных объектов. Установку скамей осуществлять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выполняются не </w:t>
      </w:r>
      <w:proofErr w:type="gramStart"/>
      <w:r>
        <w:t>выступающими</w:t>
      </w:r>
      <w:proofErr w:type="gramEnd"/>
      <w:r>
        <w:t xml:space="preserve"> над поверхностью земли.</w:t>
      </w:r>
    </w:p>
    <w:p w:rsidR="002E42E5" w:rsidRDefault="002E42E5">
      <w:pPr>
        <w:pStyle w:val="ConsPlusNormal"/>
        <w:spacing w:before="240"/>
        <w:ind w:firstLine="540"/>
        <w:jc w:val="both"/>
      </w:pPr>
      <w:r>
        <w:t xml:space="preserve">5.15.7. Урны устанавливаются в соответствии с требованиями </w:t>
      </w:r>
      <w:hyperlink r:id="rId79">
        <w:proofErr w:type="spellStart"/>
        <w:r>
          <w:rPr>
            <w:color w:val="0000FF"/>
          </w:rPr>
          <w:t>СанПиН</w:t>
        </w:r>
        <w:proofErr w:type="spellEnd"/>
        <w:r>
          <w:rPr>
            <w:color w:val="0000FF"/>
          </w:rPr>
          <w:t xml:space="preserve"> 42-128-4690-88</w:t>
        </w:r>
      </w:hyperlink>
      <w:r>
        <w:t xml:space="preserve"> "Санитарные правила содержания территорий населенных мест", а также настоящих Правил.</w:t>
      </w:r>
    </w:p>
    <w:p w:rsidR="002E42E5" w:rsidRDefault="002E42E5">
      <w:pPr>
        <w:pStyle w:val="ConsPlusNormal"/>
        <w:spacing w:before="240"/>
        <w:ind w:firstLine="540"/>
        <w:jc w:val="both"/>
      </w:pPr>
      <w:r>
        <w:t>5.15.8.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E42E5" w:rsidRDefault="002E42E5">
      <w:pPr>
        <w:pStyle w:val="ConsPlusNormal"/>
        <w:spacing w:before="240"/>
        <w:ind w:firstLine="540"/>
        <w:jc w:val="both"/>
      </w:pPr>
      <w:r>
        <w:t>5.15.9. Для постоянного содержания цветочных ваз и урн в хорошем внешнем и санитарно-гигиеническом состоянии необходимо:</w:t>
      </w:r>
    </w:p>
    <w:p w:rsidR="002E42E5" w:rsidRDefault="002E42E5">
      <w:pPr>
        <w:pStyle w:val="ConsPlusNormal"/>
        <w:spacing w:before="240"/>
        <w:ind w:firstLine="540"/>
        <w:jc w:val="both"/>
      </w:pPr>
      <w:r>
        <w:t>1) своевременно убирать все сломанные или ремонтировать частично поврежденные урны и вазы;</w:t>
      </w:r>
    </w:p>
    <w:p w:rsidR="002E42E5" w:rsidRDefault="002E42E5">
      <w:pPr>
        <w:pStyle w:val="ConsPlusNormal"/>
        <w:spacing w:before="240"/>
        <w:ind w:firstLine="540"/>
        <w:jc w:val="both"/>
      </w:pPr>
      <w:r>
        <w:t>2) протирать внешние стенки влажной тряпкой с удалением подтеков и грязи;</w:t>
      </w:r>
    </w:p>
    <w:p w:rsidR="002E42E5" w:rsidRDefault="002E42E5">
      <w:pPr>
        <w:pStyle w:val="ConsPlusNormal"/>
        <w:spacing w:before="240"/>
        <w:ind w:firstLine="540"/>
        <w:jc w:val="both"/>
      </w:pPr>
      <w:r>
        <w:t>3) собирать и удалять мусор, отцветшие соцветия и цветы, засохшие листья.</w:t>
      </w:r>
    </w:p>
    <w:p w:rsidR="002E42E5" w:rsidRDefault="002E42E5">
      <w:pPr>
        <w:pStyle w:val="ConsPlusNormal"/>
        <w:spacing w:before="240"/>
        <w:ind w:firstLine="540"/>
        <w:jc w:val="both"/>
      </w:pPr>
      <w:r>
        <w:t>5.15.10.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E42E5" w:rsidRDefault="002E42E5">
      <w:pPr>
        <w:pStyle w:val="ConsPlusNormal"/>
        <w:spacing w:before="240"/>
        <w:ind w:firstLine="540"/>
        <w:jc w:val="both"/>
      </w:pPr>
      <w:r>
        <w:t>5.15.11.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E42E5" w:rsidRDefault="002E42E5">
      <w:pPr>
        <w:pStyle w:val="ConsPlusNormal"/>
        <w:spacing w:before="240"/>
        <w:ind w:firstLine="540"/>
        <w:jc w:val="both"/>
      </w:pPr>
      <w:r>
        <w:t>5.15.12.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E42E5" w:rsidRDefault="002E42E5">
      <w:pPr>
        <w:pStyle w:val="ConsPlusNormal"/>
        <w:spacing w:before="240"/>
        <w:ind w:firstLine="540"/>
        <w:jc w:val="both"/>
      </w:pPr>
      <w:r>
        <w:t>5.15.13.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2E42E5" w:rsidRDefault="002E42E5">
      <w:pPr>
        <w:pStyle w:val="ConsPlusNormal"/>
        <w:spacing w:before="240"/>
        <w:ind w:firstLine="540"/>
        <w:jc w:val="both"/>
      </w:pPr>
      <w:r>
        <w:t xml:space="preserve">5.15.14. </w:t>
      </w:r>
      <w:proofErr w:type="gramStart"/>
      <w:r>
        <w:t xml:space="preserve">Граждане обязаны бережно относиться к МАФ и городской мебели, не допускать действий, влекущих их повреждение и уничтожение, таких как </w:t>
      </w:r>
      <w:proofErr w:type="spellStart"/>
      <w:r>
        <w:t>выламывание</w:t>
      </w:r>
      <w:proofErr w:type="spellEnd"/>
      <w:r>
        <w:t xml:space="preserve"> и выдергивание отдельных элементов, опрокидывание или самовольный перенос МАФ и городской мебели, загрязнение, </w:t>
      </w:r>
      <w:proofErr w:type="spellStart"/>
      <w:r>
        <w:t>взбирание</w:t>
      </w:r>
      <w:proofErr w:type="spellEnd"/>
      <w:r>
        <w:t xml:space="preserve"> на МАФ и городскую мебель,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2E42E5" w:rsidRDefault="002E42E5">
      <w:pPr>
        <w:pStyle w:val="ConsPlusNormal"/>
        <w:spacing w:before="240"/>
        <w:ind w:firstLine="540"/>
        <w:jc w:val="both"/>
      </w:pPr>
      <w:r>
        <w:t xml:space="preserve">5.15.15. За повреждение и уничтожение МАФ и городской мебели виновные лица, привлекаются к ответственности в соответствии с действующим законодательством, а </w:t>
      </w:r>
      <w:r>
        <w:lastRenderedPageBreak/>
        <w:t>также возмещают нанесенный ущерб их собственнику.</w:t>
      </w:r>
    </w:p>
    <w:p w:rsidR="002E42E5" w:rsidRDefault="002E42E5">
      <w:pPr>
        <w:pStyle w:val="ConsPlusNormal"/>
        <w:ind w:firstLine="540"/>
        <w:jc w:val="both"/>
      </w:pPr>
    </w:p>
    <w:p w:rsidR="002E42E5" w:rsidRDefault="002E42E5">
      <w:pPr>
        <w:pStyle w:val="ConsPlusTitle"/>
        <w:ind w:firstLine="540"/>
        <w:jc w:val="both"/>
        <w:outlineLvl w:val="2"/>
      </w:pPr>
      <w:bookmarkStart w:id="7" w:name="P670"/>
      <w:bookmarkEnd w:id="7"/>
      <w:r>
        <w:t>5.16. Требования к производству земляных работ</w:t>
      </w:r>
    </w:p>
    <w:p w:rsidR="002E42E5" w:rsidRDefault="002E42E5">
      <w:pPr>
        <w:pStyle w:val="ConsPlusNormal"/>
        <w:ind w:firstLine="540"/>
        <w:jc w:val="both"/>
      </w:pPr>
    </w:p>
    <w:p w:rsidR="002E42E5" w:rsidRDefault="002E42E5">
      <w:pPr>
        <w:pStyle w:val="ConsPlusNormal"/>
        <w:ind w:firstLine="540"/>
        <w:jc w:val="both"/>
      </w:pPr>
      <w:r>
        <w:t>5.16.1. Все работы по новому строительству, реконструкции и капитальному ремонту, связанные с разрытиями, могут производиться только после получения разрешения администрации муниципального образования на производство земляных работ.</w:t>
      </w:r>
    </w:p>
    <w:p w:rsidR="002E42E5" w:rsidRDefault="002E42E5">
      <w:pPr>
        <w:pStyle w:val="ConsPlusNormal"/>
        <w:spacing w:before="240"/>
        <w:ind w:firstLine="540"/>
        <w:jc w:val="both"/>
      </w:pPr>
      <w:r>
        <w:t>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поселения.</w:t>
      </w:r>
    </w:p>
    <w:p w:rsidR="002E42E5" w:rsidRDefault="002E42E5">
      <w:pPr>
        <w:pStyle w:val="ConsPlusNormal"/>
        <w:spacing w:before="240"/>
        <w:ind w:firstLine="540"/>
        <w:jc w:val="both"/>
      </w:pPr>
      <w:r>
        <w:t xml:space="preserve">5.16.2. Производство земляных работ должно осуществляться только на основании специального разрешения - ордера на производство работ (далее - разрешение), в соответствии с Правилами производства земляных и иных работ по строительству, ремонту, реконструкции коммуникаций и иных объектов, производство которых связано с нарушением элементов благоустройства </w:t>
      </w:r>
      <w:proofErr w:type="gramStart"/>
      <w:r>
        <w:t>и(</w:t>
      </w:r>
      <w:proofErr w:type="gramEnd"/>
      <w:r>
        <w:t>или) использованием земель общего пользования на территории МО "Новодевяткинское сельское поселение", утвержденными решением совета депутатов муниципального образования (далее - Правила производства работ).</w:t>
      </w:r>
    </w:p>
    <w:p w:rsidR="002E42E5" w:rsidRDefault="002E42E5">
      <w:pPr>
        <w:pStyle w:val="ConsPlusNormal"/>
        <w:spacing w:before="240"/>
        <w:ind w:firstLine="540"/>
        <w:jc w:val="both"/>
      </w:pPr>
      <w:r>
        <w:t xml:space="preserve">5.16.3.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w:t>
      </w:r>
      <w:proofErr w:type="gramStart"/>
      <w:r>
        <w:t>и(</w:t>
      </w:r>
      <w:proofErr w:type="gramEnd"/>
      <w:r>
        <w:t xml:space="preserve">или) в целях подземной прокладки (в том числе для переноса) кабельных линий связи, сетей инженерно-технического обеспечения, объектов </w:t>
      </w:r>
      <w:proofErr w:type="spellStart"/>
      <w:r>
        <w:t>электросетевого</w:t>
      </w:r>
      <w:proofErr w:type="spellEnd"/>
      <w:r>
        <w:t xml:space="preserve"> хозяйства, и(или) в целях проведения изыскательских работ, </w:t>
      </w:r>
      <w:proofErr w:type="gramStart"/>
      <w:r>
        <w:t>и(</w:t>
      </w:r>
      <w:proofErr w:type="gramEnd"/>
      <w:r>
        <w:t>или) в иных целях, не противоречащих действующему законодательству и муниципальным правовым актам.</w:t>
      </w:r>
    </w:p>
    <w:p w:rsidR="002E42E5" w:rsidRDefault="002E42E5">
      <w:pPr>
        <w:pStyle w:val="ConsPlusNormal"/>
        <w:spacing w:before="240"/>
        <w:ind w:firstLine="540"/>
        <w:jc w:val="both"/>
      </w:pPr>
      <w:r>
        <w:t xml:space="preserve">5.16.4. </w:t>
      </w:r>
      <w:proofErr w:type="gramStart"/>
      <w: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t xml:space="preserve"> </w:t>
      </w:r>
      <w:proofErr w:type="gramStart"/>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2E42E5" w:rsidRDefault="002E42E5">
      <w:pPr>
        <w:pStyle w:val="ConsPlusNormal"/>
        <w:spacing w:before="240"/>
        <w:ind w:firstLine="540"/>
        <w:jc w:val="both"/>
      </w:pPr>
      <w:r>
        <w:t>5.16.5. По истечении срока, в течение которого разрешается производство работ, указанного в разрешении, разрешение прекращает свое действие. Заказчик земляных работ обязан в течение 10 рабочих дней с момента истечения срока действия ордера исполнить порядок продления или закрытия ордера, установленный Правилами производства работ.</w:t>
      </w:r>
    </w:p>
    <w:p w:rsidR="002E42E5" w:rsidRDefault="002E42E5">
      <w:pPr>
        <w:pStyle w:val="ConsPlusNormal"/>
        <w:spacing w:before="240"/>
        <w:ind w:firstLine="540"/>
        <w:jc w:val="both"/>
      </w:pPr>
      <w:r>
        <w:t xml:space="preserve">5.16.6. В исключительных случаях допускается продление установленных ордером </w:t>
      </w:r>
      <w:r>
        <w:lastRenderedPageBreak/>
        <w:t xml:space="preserve">сроков производства работ (сроков действия ордера). Для продления сроков производства работ заказчик земляных работ обязан не </w:t>
      </w:r>
      <w:proofErr w:type="gramStart"/>
      <w:r>
        <w:t>позднее</w:t>
      </w:r>
      <w:proofErr w:type="gramEnd"/>
      <w:r>
        <w:t xml:space="preserve"> чем за 5 рабочих дней до даты истечения срока действия ордера обратиться в Администрацию с заявлением по форме, утвержденной Правилами производства работ, с приложением согласований организаций, регулирующих вопросы, связанные с продолжением производства работ.</w:t>
      </w:r>
    </w:p>
    <w:p w:rsidR="002E42E5" w:rsidRDefault="002E42E5">
      <w:pPr>
        <w:pStyle w:val="ConsPlusNormal"/>
        <w:spacing w:before="240"/>
        <w:ind w:firstLine="540"/>
        <w:jc w:val="both"/>
      </w:pPr>
      <w:r>
        <w:t>5.16.7. Выполнение работ после истечения сроков, указанных в ордере, по ордеру, не прошедшему в установленном порядке процедуру продления, запрещено и является самовольным.</w:t>
      </w:r>
    </w:p>
    <w:p w:rsidR="002E42E5" w:rsidRDefault="002E42E5">
      <w:pPr>
        <w:pStyle w:val="ConsPlusNormal"/>
        <w:spacing w:before="240"/>
        <w:ind w:firstLine="540"/>
        <w:jc w:val="both"/>
      </w:pPr>
      <w:r>
        <w:t>5.16.8. Аварийные работы на инженерных коммуникациях муниципального образования производятся без оформления ордера с соблюдением требований, установленных Правилами производства работ.</w:t>
      </w:r>
    </w:p>
    <w:p w:rsidR="002E42E5" w:rsidRDefault="002E42E5">
      <w:pPr>
        <w:pStyle w:val="ConsPlusNormal"/>
        <w:spacing w:before="240"/>
        <w:ind w:firstLine="540"/>
        <w:jc w:val="both"/>
      </w:pPr>
      <w:r>
        <w:t>5.16.9. Заказчик земляных работ обязан соблюдать порядок обеспечения безопасности дорожного движения при производстве работ, установленный Правилами производства работ.</w:t>
      </w:r>
    </w:p>
    <w:p w:rsidR="002E42E5" w:rsidRDefault="002E42E5">
      <w:pPr>
        <w:pStyle w:val="ConsPlusNormal"/>
        <w:spacing w:before="240"/>
        <w:ind w:firstLine="540"/>
        <w:jc w:val="both"/>
      </w:pPr>
      <w:r>
        <w:t>5.16.10. Лица, допустившие нарушение Правил производства работ, несут ответственность в соответствии с действующим законодательством, а также возмещают в полном объеме причиненный ущерб (вред).</w:t>
      </w:r>
    </w:p>
    <w:p w:rsidR="002E42E5" w:rsidRDefault="002E42E5">
      <w:pPr>
        <w:pStyle w:val="ConsPlusNormal"/>
        <w:ind w:firstLine="540"/>
        <w:jc w:val="both"/>
      </w:pPr>
    </w:p>
    <w:p w:rsidR="002E42E5" w:rsidRDefault="002E42E5">
      <w:pPr>
        <w:pStyle w:val="ConsPlusTitle"/>
        <w:ind w:firstLine="540"/>
        <w:jc w:val="both"/>
        <w:outlineLvl w:val="2"/>
      </w:pPr>
      <w:bookmarkStart w:id="8" w:name="P684"/>
      <w:bookmarkEnd w:id="8"/>
      <w:r>
        <w:t>5.17. Требования к обустройству и содержанию строительных площадок</w:t>
      </w:r>
    </w:p>
    <w:p w:rsidR="002E42E5" w:rsidRDefault="002E42E5">
      <w:pPr>
        <w:pStyle w:val="ConsPlusNormal"/>
        <w:ind w:firstLine="540"/>
        <w:jc w:val="both"/>
      </w:pPr>
    </w:p>
    <w:p w:rsidR="002E42E5" w:rsidRDefault="002E42E5">
      <w:pPr>
        <w:pStyle w:val="ConsPlusNormal"/>
        <w:ind w:firstLine="540"/>
        <w:jc w:val="both"/>
      </w:pPr>
      <w:r>
        <w:t xml:space="preserve">5.17.1. </w:t>
      </w:r>
      <w:proofErr w:type="gramStart"/>
      <w:r>
        <w:t>Обустройство и содержание строительных площадок на территории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2E42E5" w:rsidRDefault="002E42E5">
      <w:pPr>
        <w:pStyle w:val="ConsPlusNormal"/>
        <w:spacing w:before="240"/>
        <w:ind w:firstLine="540"/>
        <w:jc w:val="both"/>
      </w:pPr>
      <w:r>
        <w:t>5.17.2.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2E42E5" w:rsidRDefault="002E42E5">
      <w:pPr>
        <w:pStyle w:val="ConsPlusNormal"/>
        <w:spacing w:before="240"/>
        <w:ind w:firstLine="540"/>
        <w:jc w:val="both"/>
      </w:pPr>
      <w:r>
        <w:t>1) установление ограждений строительной площадки в границах отведенного земельного участка;</w:t>
      </w:r>
    </w:p>
    <w:p w:rsidR="002E42E5" w:rsidRDefault="002E42E5">
      <w:pPr>
        <w:pStyle w:val="ConsPlusNormal"/>
        <w:spacing w:before="240"/>
        <w:ind w:firstLine="540"/>
        <w:jc w:val="both"/>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2E42E5" w:rsidRDefault="002E42E5">
      <w:pPr>
        <w:pStyle w:val="ConsPlusNormal"/>
        <w:spacing w:before="240"/>
        <w:ind w:firstLine="540"/>
        <w:jc w:val="both"/>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2E42E5" w:rsidRDefault="002E42E5">
      <w:pPr>
        <w:pStyle w:val="ConsPlusNormal"/>
        <w:spacing w:before="240"/>
        <w:ind w:firstLine="540"/>
        <w:jc w:val="both"/>
      </w:pPr>
      <w:r>
        <w:t>4) срезка и складирование растительного слоя грунта в специально отведенных местах, вертикальная планировка строительной площадки;</w:t>
      </w:r>
    </w:p>
    <w:p w:rsidR="002E42E5" w:rsidRDefault="002E42E5">
      <w:pPr>
        <w:pStyle w:val="ConsPlusNormal"/>
        <w:spacing w:before="240"/>
        <w:ind w:firstLine="540"/>
        <w:jc w:val="both"/>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планами с нанесенными строящимися основными и вспомогательными зданиями в </w:t>
      </w:r>
      <w:r>
        <w:lastRenderedPageBreak/>
        <w:t xml:space="preserve">соответствии с </w:t>
      </w:r>
      <w:hyperlink r:id="rId80">
        <w:r>
          <w:rPr>
            <w:color w:val="0000FF"/>
          </w:rPr>
          <w:t>п. 6.2.8</w:t>
        </w:r>
      </w:hyperlink>
      <w:r>
        <w:t xml:space="preserve"> СП 48.13330.2011 "Актуализированная редакция </w:t>
      </w:r>
      <w:proofErr w:type="spellStart"/>
      <w:r>
        <w:t>СНиП</w:t>
      </w:r>
      <w:proofErr w:type="spellEnd"/>
      <w:r>
        <w:t xml:space="preserve"> 12-01-2004 "Организация строительства";</w:t>
      </w:r>
    </w:p>
    <w:p w:rsidR="002E42E5" w:rsidRDefault="002E42E5">
      <w:pPr>
        <w:pStyle w:val="ConsPlusNormal"/>
        <w:spacing w:before="240"/>
        <w:ind w:firstLine="540"/>
        <w:jc w:val="both"/>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2E42E5" w:rsidRDefault="002E42E5">
      <w:pPr>
        <w:pStyle w:val="ConsPlusNormal"/>
        <w:spacing w:before="240"/>
        <w:ind w:firstLine="540"/>
        <w:jc w:val="both"/>
      </w:pPr>
      <w:r>
        <w:t>7) монтаж освещения на строительной площадке;</w:t>
      </w:r>
    </w:p>
    <w:p w:rsidR="002E42E5" w:rsidRDefault="002E42E5">
      <w:pPr>
        <w:pStyle w:val="ConsPlusNormal"/>
        <w:spacing w:before="240"/>
        <w:ind w:firstLine="540"/>
        <w:jc w:val="both"/>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2E42E5" w:rsidRDefault="002E42E5">
      <w:pPr>
        <w:pStyle w:val="ConsPlusNormal"/>
        <w:spacing w:before="240"/>
        <w:ind w:firstLine="540"/>
        <w:jc w:val="both"/>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2E42E5" w:rsidRDefault="002E42E5">
      <w:pPr>
        <w:pStyle w:val="ConsPlusNormal"/>
        <w:spacing w:before="240"/>
        <w:ind w:firstLine="540"/>
        <w:jc w:val="both"/>
      </w:pPr>
      <w:r>
        <w:t>10) оборудование мест для складирования материалов, конструкций, изделий и инвентаря, а также мест для установки строительной техники;</w:t>
      </w:r>
    </w:p>
    <w:p w:rsidR="002E42E5" w:rsidRDefault="002E42E5">
      <w:pPr>
        <w:pStyle w:val="ConsPlusNormal"/>
        <w:spacing w:before="240"/>
        <w:ind w:firstLine="540"/>
        <w:jc w:val="both"/>
      </w:pPr>
      <w:r>
        <w:t>11) установка бункера-накопителя для сбора отходов.</w:t>
      </w:r>
    </w:p>
    <w:p w:rsidR="002E42E5" w:rsidRDefault="002E42E5">
      <w:pPr>
        <w:pStyle w:val="ConsPlusNormal"/>
        <w:spacing w:before="240"/>
        <w:ind w:firstLine="540"/>
        <w:jc w:val="both"/>
      </w:pPr>
      <w:r>
        <w:t>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2E42E5" w:rsidRDefault="002E42E5">
      <w:pPr>
        <w:pStyle w:val="ConsPlusNormal"/>
        <w:spacing w:before="240"/>
        <w:ind w:firstLine="540"/>
        <w:jc w:val="both"/>
      </w:pPr>
      <w:r>
        <w:t>5.17.3. При содержании строительной площадки застройщик несет ответственность:</w:t>
      </w:r>
    </w:p>
    <w:p w:rsidR="002E42E5" w:rsidRDefault="002E42E5">
      <w:pPr>
        <w:pStyle w:val="ConsPlusNormal"/>
        <w:spacing w:before="240"/>
        <w:ind w:firstLine="540"/>
        <w:jc w:val="both"/>
      </w:pPr>
      <w:r>
        <w:t>1) за осуществление строительных работ в строгом соответствии со строительными нормами и правилами;</w:t>
      </w:r>
    </w:p>
    <w:p w:rsidR="002E42E5" w:rsidRDefault="002E42E5">
      <w:pPr>
        <w:pStyle w:val="ConsPlusNormal"/>
        <w:spacing w:before="240"/>
        <w:ind w:firstLine="540"/>
        <w:jc w:val="both"/>
      </w:pPr>
      <w:r>
        <w:t>3) за обеспечение безопасности жизни и здоровья граждан, которым может быть нанесен уще</w:t>
      </w:r>
      <w:proofErr w:type="gramStart"/>
      <w:r>
        <w:t>рб в пр</w:t>
      </w:r>
      <w:proofErr w:type="gramEnd"/>
      <w:r>
        <w:t>оцессе производства строительных работ;</w:t>
      </w:r>
    </w:p>
    <w:p w:rsidR="002E42E5" w:rsidRDefault="002E42E5">
      <w:pPr>
        <w:pStyle w:val="ConsPlusNormal"/>
        <w:spacing w:before="240"/>
        <w:ind w:firstLine="540"/>
        <w:jc w:val="both"/>
      </w:pPr>
      <w:r>
        <w:t>4) за своевременную уборку и содержание в чистоте территорий строительных площадок, а также прилегающих к ним территорий и подъездов;</w:t>
      </w:r>
    </w:p>
    <w:p w:rsidR="002E42E5" w:rsidRDefault="002E42E5">
      <w:pPr>
        <w:pStyle w:val="ConsPlusNormal"/>
        <w:spacing w:before="240"/>
        <w:ind w:firstLine="540"/>
        <w:jc w:val="both"/>
      </w:pPr>
      <w:r>
        <w:t>5) за недопущение загрязнений мест общего пользования поселения автотранспортом, осуществляющим строительные работы в интересах застройщика;</w:t>
      </w:r>
    </w:p>
    <w:p w:rsidR="002E42E5" w:rsidRDefault="002E42E5">
      <w:pPr>
        <w:pStyle w:val="ConsPlusNormal"/>
        <w:spacing w:before="240"/>
        <w:ind w:firstLine="540"/>
        <w:jc w:val="both"/>
      </w:pPr>
      <w:r>
        <w:t>6) за надлежащее состояние ограждения строительной площадки в соответствии с действующим законодательством и настоящими Правилами.</w:t>
      </w:r>
    </w:p>
    <w:p w:rsidR="002E42E5" w:rsidRDefault="002E42E5">
      <w:pPr>
        <w:pStyle w:val="ConsPlusNormal"/>
        <w:spacing w:before="240"/>
        <w:ind w:firstLine="540"/>
        <w:jc w:val="both"/>
      </w:pPr>
      <w:r>
        <w:t>Заказчик, представители генподрядчика и специализированной строительной организации составляют акт о наличии на участке собранной и складированной растительной земли.</w:t>
      </w:r>
    </w:p>
    <w:p w:rsidR="002E42E5" w:rsidRDefault="002E42E5">
      <w:pPr>
        <w:pStyle w:val="ConsPlusNormal"/>
        <w:spacing w:before="240"/>
        <w:ind w:firstLine="540"/>
        <w:jc w:val="both"/>
      </w:pPr>
      <w:r>
        <w:t>На основании этого акта складированная земля передается для дальнейшего использования специализированной организации.</w:t>
      </w:r>
    </w:p>
    <w:p w:rsidR="002E42E5" w:rsidRDefault="002E42E5">
      <w:pPr>
        <w:pStyle w:val="ConsPlusNormal"/>
        <w:spacing w:before="240"/>
        <w:ind w:firstLine="540"/>
        <w:jc w:val="both"/>
      </w:pPr>
      <w:r>
        <w:t xml:space="preserve">5.17.4. Сбор и вывоз отходов с территорий строительных площадок осуществляются </w:t>
      </w:r>
      <w:r>
        <w:lastRenderedPageBreak/>
        <w:t>в соответствии с действующим законодательством.</w:t>
      </w:r>
    </w:p>
    <w:p w:rsidR="002E42E5" w:rsidRDefault="002E42E5">
      <w:pPr>
        <w:pStyle w:val="ConsPlusNormal"/>
        <w:spacing w:before="240"/>
        <w:ind w:firstLine="540"/>
        <w:jc w:val="both"/>
      </w:pPr>
      <w:r>
        <w:t>5.17.5.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2E42E5" w:rsidRDefault="002E42E5">
      <w:pPr>
        <w:pStyle w:val="ConsPlusNormal"/>
        <w:spacing w:before="240"/>
        <w:ind w:firstLine="540"/>
        <w:jc w:val="both"/>
      </w:pPr>
      <w:r>
        <w:t>5.17.6. Ограждения строительных площадок должны отвечать следующим требованиям:</w:t>
      </w:r>
    </w:p>
    <w:p w:rsidR="002E42E5" w:rsidRDefault="002E42E5">
      <w:pPr>
        <w:pStyle w:val="ConsPlusNormal"/>
        <w:spacing w:before="240"/>
        <w:ind w:firstLine="540"/>
        <w:jc w:val="both"/>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2E42E5" w:rsidRDefault="002E42E5">
      <w:pPr>
        <w:pStyle w:val="ConsPlusNormal"/>
        <w:spacing w:before="240"/>
        <w:ind w:firstLine="540"/>
        <w:jc w:val="both"/>
      </w:pPr>
      <w:r>
        <w:t>2) в ограждениях должны предусматриваться ворота для проезда транспортных средств и калитки для прохода людей;</w:t>
      </w:r>
    </w:p>
    <w:p w:rsidR="002E42E5" w:rsidRDefault="002E42E5">
      <w:pPr>
        <w:pStyle w:val="ConsPlusNormal"/>
        <w:spacing w:before="240"/>
        <w:ind w:firstLine="540"/>
        <w:jc w:val="both"/>
      </w:pPr>
      <w:r>
        <w:t xml:space="preserve">3) панели ограждений должны быть из </w:t>
      </w:r>
      <w:proofErr w:type="spellStart"/>
      <w:r>
        <w:t>профнастила</w:t>
      </w:r>
      <w:proofErr w:type="spellEnd"/>
      <w:r>
        <w:t xml:space="preserve">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w:t>
      </w:r>
      <w:proofErr w:type="spellStart"/>
      <w:r>
        <w:t>профнастила</w:t>
      </w:r>
      <w:proofErr w:type="spellEnd"/>
      <w:r>
        <w:t xml:space="preserve"> (металлического волнистого листа) или из железобетона, панели тротуаров и элементы конструкции перил - из лесоматериалов лиственных или хвойных пород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2E42E5" w:rsidRDefault="002E42E5">
      <w:pPr>
        <w:pStyle w:val="ConsPlusNormal"/>
        <w:spacing w:before="240"/>
        <w:ind w:firstLine="540"/>
        <w:jc w:val="both"/>
      </w:pPr>
      <w:r>
        <w:t>4) ограждения должны быть сборно-разборными с унифицированными элементами, соединениями и деталями крепления;</w:t>
      </w:r>
    </w:p>
    <w:p w:rsidR="002E42E5" w:rsidRDefault="002E42E5">
      <w:pPr>
        <w:pStyle w:val="ConsPlusNormal"/>
        <w:spacing w:before="240"/>
        <w:ind w:firstLine="540"/>
        <w:jc w:val="both"/>
      </w:pPr>
      <w:r>
        <w:t>5) высота панелей с козырьком должна быть не менее 2 метров;</w:t>
      </w:r>
    </w:p>
    <w:p w:rsidR="002E42E5" w:rsidRDefault="002E42E5">
      <w:pPr>
        <w:pStyle w:val="ConsPlusNormal"/>
        <w:spacing w:before="240"/>
        <w:ind w:firstLine="540"/>
        <w:jc w:val="both"/>
      </w:pPr>
      <w:r>
        <w:t>6) панели ограждений должны быть прямоугольными. Длина панелей должна быть 1,2; 1,6; 2 метра;</w:t>
      </w:r>
    </w:p>
    <w:p w:rsidR="002E42E5" w:rsidRDefault="002E42E5">
      <w:pPr>
        <w:pStyle w:val="ConsPlusNormal"/>
        <w:spacing w:before="240"/>
        <w:ind w:firstLine="540"/>
        <w:jc w:val="both"/>
      </w:pPr>
      <w:r>
        <w:t>7) зазоры в настилах тротуаров допускаются не более 10 миллиметров;</w:t>
      </w:r>
    </w:p>
    <w:p w:rsidR="002E42E5" w:rsidRDefault="002E42E5">
      <w:pPr>
        <w:pStyle w:val="ConsPlusNormal"/>
        <w:spacing w:before="240"/>
        <w:ind w:firstLine="540"/>
        <w:jc w:val="both"/>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2E42E5" w:rsidRDefault="002E42E5">
      <w:pPr>
        <w:pStyle w:val="ConsPlusNormal"/>
        <w:spacing w:before="240"/>
        <w:ind w:firstLine="540"/>
        <w:jc w:val="both"/>
      </w:pPr>
      <w:proofErr w:type="gramStart"/>
      <w: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2E42E5" w:rsidRDefault="002E42E5">
      <w:pPr>
        <w:pStyle w:val="ConsPlusNormal"/>
        <w:spacing w:before="240"/>
        <w:ind w:firstLine="540"/>
        <w:jc w:val="both"/>
      </w:pPr>
      <w:r>
        <w:t>10) панели козырька должны обеспечивать перекрытие тротуара и выходить за его край (со стороны движения транспортных средств) на 50-100 миллиметров;</w:t>
      </w:r>
    </w:p>
    <w:p w:rsidR="002E42E5" w:rsidRDefault="002E42E5">
      <w:pPr>
        <w:pStyle w:val="ConsPlusNormal"/>
        <w:spacing w:before="240"/>
        <w:ind w:firstLine="540"/>
        <w:jc w:val="both"/>
      </w:pPr>
      <w:r>
        <w:t>11) конструкция панелей тротуара должна обеспечивать проход для пешеходов шириной не менее 1,2 метра;</w:t>
      </w:r>
    </w:p>
    <w:p w:rsidR="002E42E5" w:rsidRDefault="002E42E5">
      <w:pPr>
        <w:pStyle w:val="ConsPlusNormal"/>
        <w:spacing w:before="240"/>
        <w:ind w:firstLine="540"/>
        <w:jc w:val="both"/>
      </w:pPr>
      <w:r>
        <w:t>12) конструкция панелей козырьков и тротуаров должна обеспечивать сток воды с их поверхностей в процессе эксплуатации;</w:t>
      </w:r>
    </w:p>
    <w:p w:rsidR="002E42E5" w:rsidRDefault="002E42E5">
      <w:pPr>
        <w:pStyle w:val="ConsPlusNormal"/>
        <w:spacing w:before="240"/>
        <w:ind w:firstLine="540"/>
        <w:jc w:val="both"/>
      </w:pPr>
      <w:r>
        <w:t xml:space="preserve">13) тротуары ограждений, расположенных на участках примыкания строительной </w:t>
      </w:r>
      <w:r>
        <w:lastRenderedPageBreak/>
        <w:t xml:space="preserve">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метра от уровня тротуара, а также поручня, расположенного на высоте 1,1 метра от уровня тротуара. </w:t>
      </w:r>
      <w:proofErr w:type="gramStart"/>
      <w:r>
        <w:t>Поручни должны крепиться к стойкам с внутренней стороны;</w:t>
      </w:r>
      <w:proofErr w:type="gramEnd"/>
    </w:p>
    <w:p w:rsidR="002E42E5" w:rsidRDefault="002E42E5">
      <w:pPr>
        <w:pStyle w:val="ConsPlusNormal"/>
        <w:spacing w:before="240"/>
        <w:ind w:firstLine="540"/>
        <w:jc w:val="both"/>
      </w:pPr>
      <w:r>
        <w:t xml:space="preserve">14) технологические допуски геометрических параметров элементов ограждений должны быть не ниже 6-го класса точности по </w:t>
      </w:r>
      <w:hyperlink r:id="rId81">
        <w:r>
          <w:rPr>
            <w:color w:val="0000FF"/>
          </w:rPr>
          <w:t>ГОСТ 21779-82</w:t>
        </w:r>
      </w:hyperlink>
      <w:r>
        <w:t>;</w:t>
      </w:r>
    </w:p>
    <w:p w:rsidR="002E42E5" w:rsidRDefault="002E42E5">
      <w:pPr>
        <w:pStyle w:val="ConsPlusNormal"/>
        <w:spacing w:before="240"/>
        <w:ind w:firstLine="540"/>
        <w:jc w:val="both"/>
      </w:pPr>
      <w: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t>безопасность</w:t>
      </w:r>
      <w:proofErr w:type="gramEnd"/>
      <w: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2E42E5" w:rsidRDefault="002E42E5">
      <w:pPr>
        <w:pStyle w:val="ConsPlusNormal"/>
        <w:spacing w:before="240"/>
        <w:ind w:firstLine="540"/>
        <w:jc w:val="both"/>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2E42E5" w:rsidRDefault="002E42E5">
      <w:pPr>
        <w:pStyle w:val="ConsPlusNormal"/>
        <w:spacing w:before="240"/>
        <w:ind w:firstLine="540"/>
        <w:jc w:val="both"/>
      </w:pPr>
      <w:r>
        <w:t xml:space="preserve">17) ограждения должны быть окрашены краской, устойчивой к неблагоприятным погодным условиям. </w:t>
      </w:r>
      <w:proofErr w:type="gramStart"/>
      <w: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2E42E5" w:rsidRDefault="002E42E5">
      <w:pPr>
        <w:pStyle w:val="ConsPlusNormal"/>
        <w:spacing w:before="240"/>
        <w:ind w:firstLine="540"/>
        <w:jc w:val="both"/>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2E42E5" w:rsidRDefault="002E42E5">
      <w:pPr>
        <w:pStyle w:val="ConsPlusNormal"/>
        <w:spacing w:before="240"/>
        <w:ind w:firstLine="540"/>
        <w:jc w:val="both"/>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2E42E5" w:rsidRDefault="002E42E5">
      <w:pPr>
        <w:pStyle w:val="ConsPlusNormal"/>
        <w:spacing w:before="240"/>
        <w:ind w:firstLine="540"/>
        <w:jc w:val="both"/>
      </w:pPr>
      <w:r>
        <w:t>5.17.7. Въезды на строительную площадку и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w:t>
      </w:r>
    </w:p>
    <w:p w:rsidR="002E42E5" w:rsidRDefault="002E42E5">
      <w:pPr>
        <w:pStyle w:val="ConsPlusNormal"/>
        <w:spacing w:before="240"/>
        <w:ind w:firstLine="540"/>
        <w:jc w:val="both"/>
      </w:pPr>
      <w:r>
        <w:t>5.17.8. Для движения транспортных средств территория строительной площадки, въезды (выезды) на строительную площадку оборудуются твердым покрытием.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2E42E5" w:rsidRDefault="002E42E5">
      <w:pPr>
        <w:pStyle w:val="ConsPlusNormal"/>
        <w:spacing w:before="240"/>
        <w:ind w:firstLine="540"/>
        <w:jc w:val="both"/>
      </w:pPr>
      <w:r>
        <w:t>5.17.9.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E42E5" w:rsidRDefault="002E42E5">
      <w:pPr>
        <w:pStyle w:val="ConsPlusNormal"/>
        <w:spacing w:before="240"/>
        <w:ind w:firstLine="540"/>
        <w:jc w:val="both"/>
      </w:pPr>
      <w:r>
        <w:t xml:space="preserve">При производстве строительных работ обеспечивается сохранность действующих </w:t>
      </w:r>
      <w:r>
        <w:lastRenderedPageBreak/>
        <w:t>инженерных коммуникаций, наружного освещения и зеленых насаждений.</w:t>
      </w:r>
    </w:p>
    <w:p w:rsidR="002E42E5" w:rsidRDefault="002E42E5">
      <w:pPr>
        <w:pStyle w:val="ConsPlusNormal"/>
        <w:spacing w:before="240"/>
        <w:ind w:firstLine="540"/>
        <w:jc w:val="both"/>
      </w:pPr>
      <w:r>
        <w:t>5.17.10.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2E42E5" w:rsidRDefault="002E42E5">
      <w:pPr>
        <w:pStyle w:val="ConsPlusNormal"/>
        <w:spacing w:before="240"/>
        <w:ind w:firstLine="540"/>
        <w:jc w:val="both"/>
      </w:pPr>
      <w:r>
        <w:t>5.17.11. При производстве строительных работ не допускается:</w:t>
      </w:r>
    </w:p>
    <w:p w:rsidR="002E42E5" w:rsidRDefault="002E42E5">
      <w:pPr>
        <w:pStyle w:val="ConsPlusNormal"/>
        <w:spacing w:before="240"/>
        <w:ind w:firstLine="540"/>
        <w:jc w:val="both"/>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2E42E5" w:rsidRDefault="002E42E5">
      <w:pPr>
        <w:pStyle w:val="ConsPlusNormal"/>
        <w:spacing w:before="240"/>
        <w:ind w:firstLine="540"/>
        <w:jc w:val="both"/>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2E42E5" w:rsidRDefault="002E42E5">
      <w:pPr>
        <w:pStyle w:val="ConsPlusNormal"/>
        <w:spacing w:before="240"/>
        <w:ind w:firstLine="540"/>
        <w:jc w:val="both"/>
      </w:pPr>
      <w:r>
        <w:t>3) закапывание в грунт или сжигание мусора и отходов на территории строительной площадки;</w:t>
      </w:r>
    </w:p>
    <w:p w:rsidR="002E42E5" w:rsidRDefault="002E42E5">
      <w:pPr>
        <w:pStyle w:val="ConsPlusNormal"/>
        <w:spacing w:before="240"/>
        <w:ind w:firstLine="540"/>
        <w:jc w:val="both"/>
      </w:pPr>
      <w: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2E42E5" w:rsidRDefault="002E42E5">
      <w:pPr>
        <w:pStyle w:val="ConsPlusNormal"/>
        <w:spacing w:before="240"/>
        <w:ind w:firstLine="540"/>
        <w:jc w:val="both"/>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2E42E5" w:rsidRDefault="002E42E5">
      <w:pPr>
        <w:pStyle w:val="ConsPlusNormal"/>
        <w:spacing w:before="240"/>
        <w:ind w:firstLine="540"/>
        <w:jc w:val="both"/>
      </w:pPr>
      <w:r>
        <w:t>6) установление ограждений строительных площадок, не отвечающих требованиям настоящих Правил.</w:t>
      </w:r>
    </w:p>
    <w:p w:rsidR="002E42E5" w:rsidRDefault="002E42E5">
      <w:pPr>
        <w:pStyle w:val="ConsPlusNormal"/>
        <w:spacing w:before="240"/>
        <w:ind w:firstLine="540"/>
        <w:jc w:val="both"/>
      </w:pPr>
      <w:r>
        <w:t>5.17.12.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соглашение с Администрацией об обустройстве и содержании строительных площадок.</w:t>
      </w:r>
    </w:p>
    <w:p w:rsidR="002E42E5" w:rsidRDefault="002E42E5">
      <w:pPr>
        <w:pStyle w:val="ConsPlusNormal"/>
        <w:ind w:firstLine="540"/>
        <w:jc w:val="both"/>
      </w:pPr>
    </w:p>
    <w:p w:rsidR="002E42E5" w:rsidRDefault="002E42E5">
      <w:pPr>
        <w:pStyle w:val="ConsPlusTitle"/>
        <w:ind w:firstLine="540"/>
        <w:jc w:val="both"/>
        <w:outlineLvl w:val="2"/>
      </w:pPr>
      <w:r>
        <w:t>5.18. Требования к передвижению механических транспортных средств на территории поселения</w:t>
      </w:r>
    </w:p>
    <w:p w:rsidR="002E42E5" w:rsidRDefault="002E42E5">
      <w:pPr>
        <w:pStyle w:val="ConsPlusNormal"/>
        <w:ind w:firstLine="540"/>
        <w:jc w:val="both"/>
      </w:pPr>
    </w:p>
    <w:p w:rsidR="002E42E5" w:rsidRDefault="002E42E5">
      <w:pPr>
        <w:pStyle w:val="ConsPlusNormal"/>
        <w:ind w:firstLine="540"/>
        <w:jc w:val="both"/>
      </w:pPr>
      <w:r>
        <w:t xml:space="preserve">5.18.1. Общие требования к передвижению механических транспортных средств, пешеходов устанавливаются </w:t>
      </w:r>
      <w:hyperlink r:id="rId82">
        <w:r>
          <w:rPr>
            <w:color w:val="0000FF"/>
          </w:rPr>
          <w:t>Правилами</w:t>
        </w:r>
      </w:hyperlink>
      <w:r>
        <w:t xml:space="preserve"> дорожного движения, утвержденными постановлением Правительства Российской Федерации от 23.10.1993 N 1090.</w:t>
      </w:r>
    </w:p>
    <w:p w:rsidR="002E42E5" w:rsidRDefault="002E42E5">
      <w:pPr>
        <w:pStyle w:val="ConsPlusNormal"/>
        <w:spacing w:before="240"/>
        <w:ind w:firstLine="540"/>
        <w:jc w:val="both"/>
      </w:pPr>
      <w:r>
        <w:t>5.18.2.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E42E5" w:rsidRDefault="002E42E5">
      <w:pPr>
        <w:pStyle w:val="ConsPlusNormal"/>
        <w:spacing w:before="240"/>
        <w:ind w:firstLine="540"/>
        <w:jc w:val="both"/>
      </w:pPr>
      <w:r>
        <w:t>5.18.3.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E42E5" w:rsidRDefault="002E42E5">
      <w:pPr>
        <w:pStyle w:val="ConsPlusNormal"/>
        <w:spacing w:before="240"/>
        <w:ind w:firstLine="540"/>
        <w:jc w:val="both"/>
      </w:pPr>
      <w:r>
        <w:t xml:space="preserve">5.18.4. Стоянка и парковка транспортных средств осуществляются с соблюдением требований Правил дорожного движения в соответствии с установленными знаками </w:t>
      </w:r>
      <w:r>
        <w:lastRenderedPageBreak/>
        <w:t>дорожного движения.</w:t>
      </w:r>
    </w:p>
    <w:p w:rsidR="002E42E5" w:rsidRDefault="002E42E5">
      <w:pPr>
        <w:pStyle w:val="ConsPlusNormal"/>
        <w:spacing w:before="240"/>
        <w:ind w:firstLine="540"/>
        <w:jc w:val="both"/>
      </w:pPr>
      <w:r>
        <w:t>5.18.5. Схема расположения знаков дорожного движения на дорогах общего пользования устанавливается администрацией поселения.</w:t>
      </w:r>
    </w:p>
    <w:p w:rsidR="002E42E5" w:rsidRDefault="002E42E5">
      <w:pPr>
        <w:pStyle w:val="ConsPlusNormal"/>
        <w:spacing w:before="240"/>
        <w:ind w:firstLine="540"/>
        <w:jc w:val="both"/>
      </w:pPr>
      <w:r>
        <w:t>5.18.6. Не допускается вынос грязи на дороги и улицы поселения машинами, механизмами, иной техникой с территорий производства работ и грунтовых дорог. Водители транспортных сре</w:t>
      </w:r>
      <w:proofErr w:type="gramStart"/>
      <w:r>
        <w:t>дств пр</w:t>
      </w:r>
      <w:proofErr w:type="gramEnd"/>
      <w:r>
        <w:t>инимают меры к предотвращению загрязнения территории поселения.</w:t>
      </w:r>
    </w:p>
    <w:p w:rsidR="002E42E5" w:rsidRDefault="002E42E5">
      <w:pPr>
        <w:pStyle w:val="ConsPlusNormal"/>
        <w:spacing w:before="240"/>
        <w:ind w:firstLine="540"/>
        <w:jc w:val="both"/>
      </w:pPr>
      <w:r>
        <w:t>5.18.7. Лицам, осуществляющим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2E42E5" w:rsidRDefault="002E42E5">
      <w:pPr>
        <w:pStyle w:val="ConsPlusNormal"/>
        <w:spacing w:before="240"/>
        <w:ind w:firstLine="540"/>
        <w:jc w:val="both"/>
      </w:pPr>
      <w:r>
        <w:t xml:space="preserve">5.18.8. Запрещается движение тракторов и других самоходных машин на гусеничном ходу по дорогам с </w:t>
      </w:r>
      <w:proofErr w:type="spellStart"/>
      <w:r>
        <w:t>асфальт</w:t>
      </w:r>
      <w:proofErr w:type="gramStart"/>
      <w:r>
        <w:t>о</w:t>
      </w:r>
      <w:proofErr w:type="spellEnd"/>
      <w:r>
        <w:t>-</w:t>
      </w:r>
      <w:proofErr w:type="gramEnd"/>
      <w:r>
        <w:t xml:space="preserve"> и цементобетонным покрытием.</w:t>
      </w:r>
    </w:p>
    <w:p w:rsidR="002E42E5" w:rsidRDefault="002E42E5">
      <w:pPr>
        <w:pStyle w:val="ConsPlusNormal"/>
        <w:spacing w:before="240"/>
        <w:ind w:firstLine="540"/>
        <w:jc w:val="both"/>
      </w:pPr>
      <w:r>
        <w:t xml:space="preserve">5.18.9. </w:t>
      </w:r>
      <w:proofErr w:type="gramStart"/>
      <w: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t xml:space="preserve"> вне специально выделенных и обозначенных знаками </w:t>
      </w:r>
      <w:proofErr w:type="gramStart"/>
      <w:r>
        <w:t>и(</w:t>
      </w:r>
      <w:proofErr w:type="gramEnd"/>
      <w:r>
        <w:t>или) разметкой мест.</w:t>
      </w:r>
    </w:p>
    <w:p w:rsidR="002E42E5" w:rsidRDefault="002E42E5">
      <w:pPr>
        <w:pStyle w:val="ConsPlusNormal"/>
        <w:ind w:firstLine="540"/>
        <w:jc w:val="both"/>
      </w:pPr>
    </w:p>
    <w:p w:rsidR="002E42E5" w:rsidRDefault="002E42E5">
      <w:pPr>
        <w:pStyle w:val="ConsPlusTitle"/>
        <w:ind w:firstLine="540"/>
        <w:jc w:val="both"/>
        <w:outlineLvl w:val="2"/>
      </w:pPr>
      <w:r>
        <w:t xml:space="preserve">5.19. Требования к доступности объектов благоустройства для инвалидов и </w:t>
      </w:r>
      <w:proofErr w:type="spellStart"/>
      <w:r>
        <w:t>маломобильных</w:t>
      </w:r>
      <w:proofErr w:type="spellEnd"/>
      <w:r>
        <w:t xml:space="preserve"> групп граждан</w:t>
      </w:r>
    </w:p>
    <w:p w:rsidR="002E42E5" w:rsidRDefault="002E42E5">
      <w:pPr>
        <w:pStyle w:val="ConsPlusNormal"/>
        <w:ind w:firstLine="540"/>
        <w:jc w:val="both"/>
      </w:pPr>
    </w:p>
    <w:p w:rsidR="002E42E5" w:rsidRDefault="002E42E5">
      <w:pPr>
        <w:pStyle w:val="ConsPlusNormal"/>
        <w:ind w:firstLine="540"/>
        <w:jc w:val="both"/>
      </w:pPr>
      <w:r>
        <w:t xml:space="preserve">5.19.1.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t>маломобильных</w:t>
      </w:r>
      <w:proofErr w:type="spellEnd"/>
      <w: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2E42E5" w:rsidRDefault="002E42E5">
      <w:pPr>
        <w:pStyle w:val="ConsPlusNormal"/>
        <w:spacing w:before="240"/>
        <w:ind w:firstLine="540"/>
        <w:jc w:val="both"/>
      </w:pPr>
      <w:r>
        <w:t>5.19.2. При наличии стоянки (парковки) возле объектов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E42E5" w:rsidRDefault="002E42E5">
      <w:pPr>
        <w:pStyle w:val="ConsPlusNormal"/>
        <w:spacing w:before="240"/>
        <w:ind w:firstLine="540"/>
        <w:jc w:val="both"/>
      </w:pPr>
      <w:r>
        <w:t xml:space="preserve">5.19.3. Проектирование, строительство, установка технических средств и оборудования, способствующих передвижению инвалидов и других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83">
        <w:r>
          <w:rPr>
            <w:color w:val="0000FF"/>
          </w:rPr>
          <w:t>(приложение Е)</w:t>
        </w:r>
      </w:hyperlink>
      <w:r>
        <w:t xml:space="preserve"> к методике, позволяющей </w:t>
      </w:r>
      <w:proofErr w:type="spellStart"/>
      <w:proofErr w:type="gramStart"/>
      <w:r>
        <w:t>объективизировать</w:t>
      </w:r>
      <w:proofErr w:type="spellEnd"/>
      <w:proofErr w:type="gramEnd"/>
      <w:r>
        <w:t xml:space="preserve"> и систематизировать доступность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с возможностью учета региональной специфики, </w:t>
      </w:r>
      <w:r>
        <w:lastRenderedPageBreak/>
        <w:t xml:space="preserve">утвержденной Приказом </w:t>
      </w:r>
      <w:proofErr w:type="gramStart"/>
      <w:r>
        <w:t>Минтруда России от 25.12.2012 N 627).</w:t>
      </w:r>
      <w:proofErr w:type="gramEnd"/>
    </w:p>
    <w:p w:rsidR="002E42E5" w:rsidRDefault="002E42E5">
      <w:pPr>
        <w:pStyle w:val="ConsPlusNormal"/>
        <w:ind w:firstLine="540"/>
        <w:jc w:val="both"/>
      </w:pPr>
    </w:p>
    <w:p w:rsidR="002E42E5" w:rsidRDefault="002E42E5">
      <w:pPr>
        <w:pStyle w:val="ConsPlusTitle"/>
        <w:ind w:firstLine="540"/>
        <w:jc w:val="both"/>
        <w:outlineLvl w:val="2"/>
      </w:pPr>
      <w:r>
        <w:t>5.20. Порядок организации уличной торговли и общественного питания во временных объектах</w:t>
      </w:r>
    </w:p>
    <w:p w:rsidR="002E42E5" w:rsidRDefault="002E42E5">
      <w:pPr>
        <w:pStyle w:val="ConsPlusNormal"/>
        <w:ind w:firstLine="540"/>
        <w:jc w:val="both"/>
      </w:pPr>
    </w:p>
    <w:p w:rsidR="002E42E5" w:rsidRDefault="002E42E5">
      <w:pPr>
        <w:pStyle w:val="ConsPlusNormal"/>
        <w:ind w:firstLine="540"/>
        <w:jc w:val="both"/>
      </w:pPr>
      <w:r>
        <w:t>5.20.1. На территории муниципального образования не допускается организация уличной торговли вне специально предназначенных для этого мест, размещение предприятий общественного питания во временных объектах, не соответствующих санитарным нормам и правилам.</w:t>
      </w:r>
    </w:p>
    <w:p w:rsidR="002E42E5" w:rsidRDefault="002E42E5">
      <w:pPr>
        <w:pStyle w:val="ConsPlusNormal"/>
        <w:spacing w:before="240"/>
        <w:ind w:firstLine="540"/>
        <w:jc w:val="both"/>
      </w:pPr>
      <w:r>
        <w:t xml:space="preserve">5.20.2. </w:t>
      </w:r>
      <w:proofErr w:type="gramStart"/>
      <w:r>
        <w:t>На территории муниципального образования не допускается уличная торговля с нарушением элементов благоустройства, засорение территории поселения остатками тары, упаковки, иных отходов, образующихся в процессе уличной торговли,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и тротуарах, полосах отвода дорог.</w:t>
      </w:r>
      <w:proofErr w:type="gramEnd"/>
    </w:p>
    <w:p w:rsidR="002E42E5" w:rsidRDefault="002E42E5">
      <w:pPr>
        <w:pStyle w:val="ConsPlusNormal"/>
        <w:spacing w:before="240"/>
        <w:ind w:firstLine="540"/>
        <w:jc w:val="both"/>
      </w:pPr>
      <w:r>
        <w:t>5.20.3. После окончания торговли территория торгового места должна быть убрана.</w:t>
      </w:r>
    </w:p>
    <w:p w:rsidR="002E42E5" w:rsidRDefault="002E42E5">
      <w:pPr>
        <w:pStyle w:val="ConsPlusNormal"/>
        <w:spacing w:before="240"/>
        <w:ind w:firstLine="540"/>
        <w:jc w:val="both"/>
      </w:pPr>
      <w:r>
        <w:t>5.20.4. Владельцам предприятий общественного питания, находящихся во временных объектах (кафе летнего типа и т.д.) разместить рядом с объектом закрывающийся контейнер для сбора твердых коммунальных отходов и обеспечить их своевременный вывоз.</w:t>
      </w:r>
    </w:p>
    <w:p w:rsidR="002E42E5" w:rsidRDefault="002E42E5">
      <w:pPr>
        <w:pStyle w:val="ConsPlusNormal"/>
        <w:spacing w:before="240"/>
        <w:ind w:firstLine="540"/>
        <w:jc w:val="both"/>
      </w:pPr>
      <w:r>
        <w:t>5.20.5. Не допускается по окончании уличной торговли:</w:t>
      </w:r>
    </w:p>
    <w:p w:rsidR="002E42E5" w:rsidRDefault="002E42E5">
      <w:pPr>
        <w:pStyle w:val="ConsPlusNormal"/>
        <w:spacing w:before="240"/>
        <w:ind w:firstLine="540"/>
        <w:jc w:val="both"/>
      </w:pPr>
      <w:r>
        <w:t>1) оставлять на улицах, проездах, в садах, скверах и других местах после окончания торговли передвижные лотки, тележки, тару, контейнеры и другое оборудование;</w:t>
      </w:r>
    </w:p>
    <w:p w:rsidR="002E42E5" w:rsidRDefault="002E42E5">
      <w:pPr>
        <w:pStyle w:val="ConsPlusNormal"/>
        <w:spacing w:before="240"/>
        <w:ind w:firstLine="540"/>
        <w:jc w:val="both"/>
      </w:pPr>
      <w:r>
        <w:t>2) складировать тару, товары на тротуарах, газонах, проезжей части улиц, в подъездах и других местах, не отведенных для этой цели, а также на контейнерные площадки общего пользования у многоквартирных домов без соответствующего договора.</w:t>
      </w:r>
    </w:p>
    <w:p w:rsidR="002E42E5" w:rsidRDefault="002E42E5">
      <w:pPr>
        <w:pStyle w:val="ConsPlusNormal"/>
        <w:ind w:firstLine="540"/>
        <w:jc w:val="both"/>
      </w:pPr>
    </w:p>
    <w:p w:rsidR="002E42E5" w:rsidRDefault="002E42E5">
      <w:pPr>
        <w:pStyle w:val="ConsPlusTitle"/>
        <w:ind w:firstLine="540"/>
        <w:jc w:val="both"/>
        <w:outlineLvl w:val="2"/>
      </w:pPr>
      <w:r>
        <w:t>5.21. Требования по содержанию систем коммунальной инфраструктуры</w:t>
      </w:r>
    </w:p>
    <w:p w:rsidR="002E42E5" w:rsidRDefault="002E42E5">
      <w:pPr>
        <w:pStyle w:val="ConsPlusNormal"/>
        <w:ind w:firstLine="540"/>
        <w:jc w:val="both"/>
      </w:pPr>
    </w:p>
    <w:p w:rsidR="002E42E5" w:rsidRDefault="002E42E5">
      <w:pPr>
        <w:pStyle w:val="ConsPlusNormal"/>
        <w:ind w:firstLine="540"/>
        <w:jc w:val="both"/>
      </w:pPr>
      <w:r>
        <w:t>5.21.1. Настоящим разделом Правил установлены требования к состоянию коммунальных систем зданий и сооружений, в том числе сопутствующих им дренажей и дождеприемников.</w:t>
      </w:r>
    </w:p>
    <w:p w:rsidR="002E42E5" w:rsidRDefault="002E42E5">
      <w:pPr>
        <w:pStyle w:val="ConsPlusNormal"/>
        <w:spacing w:before="240"/>
        <w:ind w:firstLine="540"/>
        <w:jc w:val="both"/>
      </w:pPr>
      <w:r>
        <w:t>5.21.2. Владелец коммунальных сетей в соответствии с актом разграничения балансовой принадлежности сетей несет ответственность за их надлежащее состояние и использование по целевому назначению.</w:t>
      </w:r>
    </w:p>
    <w:p w:rsidR="002E42E5" w:rsidRDefault="002E42E5">
      <w:pPr>
        <w:pStyle w:val="ConsPlusNormal"/>
        <w:spacing w:before="240"/>
        <w:ind w:firstLine="540"/>
        <w:jc w:val="both"/>
      </w:pPr>
      <w:r>
        <w:t xml:space="preserve">5.21.3. </w:t>
      </w:r>
      <w:proofErr w:type="gramStart"/>
      <w:r>
        <w:t xml:space="preserve">Юридические и физические лица, в том числе предприниматели без образования юридического лица, являющиеся правообладателями систем коммунальной инфраструктуры, в том числе дренажей и дождевой канализации, включая смотровые колодцы, камеры, обязаны содержать их в технически исправном состоянии в соответствии с требованиями нормативно-технической документации (НТД), </w:t>
      </w:r>
      <w:hyperlink r:id="rId84">
        <w:r>
          <w:rPr>
            <w:color w:val="0000FF"/>
          </w:rPr>
          <w:t>ГОСТ 8020-90</w:t>
        </w:r>
      </w:hyperlink>
      <w:r>
        <w:t xml:space="preserve"> "Конструкции бетонные и железобетонные для колодцев канализационных, водопроводных и газопроводных сетей.</w:t>
      </w:r>
      <w:proofErr w:type="gramEnd"/>
      <w:r>
        <w:t xml:space="preserve"> Технические условия", а именно:</w:t>
      </w:r>
    </w:p>
    <w:p w:rsidR="002E42E5" w:rsidRDefault="002E42E5">
      <w:pPr>
        <w:pStyle w:val="ConsPlusNormal"/>
        <w:spacing w:before="240"/>
        <w:ind w:firstLine="540"/>
        <w:jc w:val="both"/>
      </w:pPr>
      <w:r>
        <w:t>1) смотровые колодцы и камеры должны быть закрыты специальными крышками, изготовленными в соответствии с требованиями НТД;</w:t>
      </w:r>
    </w:p>
    <w:p w:rsidR="002E42E5" w:rsidRDefault="002E42E5">
      <w:pPr>
        <w:pStyle w:val="ConsPlusNormal"/>
        <w:spacing w:before="240"/>
        <w:ind w:firstLine="540"/>
        <w:jc w:val="both"/>
      </w:pPr>
      <w:r>
        <w:lastRenderedPageBreak/>
        <w:t>2)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2E42E5" w:rsidRDefault="002E42E5">
      <w:pPr>
        <w:pStyle w:val="ConsPlusNormal"/>
        <w:spacing w:before="240"/>
        <w:ind w:firstLine="540"/>
        <w:jc w:val="both"/>
      </w:pPr>
      <w:r>
        <w:t>3) конструкция люков, крышек смотровых колодцев, дождеприемников и камер должна исключать возможность их сдвига колесами автотранспорта;</w:t>
      </w:r>
    </w:p>
    <w:p w:rsidR="002E42E5" w:rsidRDefault="002E42E5">
      <w:pPr>
        <w:pStyle w:val="ConsPlusNormal"/>
        <w:spacing w:before="240"/>
        <w:ind w:firstLine="540"/>
        <w:jc w:val="both"/>
      </w:pPr>
      <w:r>
        <w:t>4)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2E42E5" w:rsidRDefault="002E42E5">
      <w:pPr>
        <w:pStyle w:val="ConsPlusNormal"/>
        <w:spacing w:before="240"/>
        <w:ind w:firstLine="540"/>
        <w:jc w:val="both"/>
      </w:pPr>
      <w:r>
        <w:t>5) дефектные крышки, люки колодцев должны своевременно заменяться;</w:t>
      </w:r>
    </w:p>
    <w:p w:rsidR="002E42E5" w:rsidRDefault="002E42E5">
      <w:pPr>
        <w:pStyle w:val="ConsPlusNormal"/>
        <w:spacing w:before="240"/>
        <w:ind w:firstLine="540"/>
        <w:jc w:val="both"/>
      </w:pPr>
      <w:r>
        <w:t>6) должны своевременно производиться ремонт колодцев и регулировка люков на поверхности;</w:t>
      </w:r>
    </w:p>
    <w:p w:rsidR="002E42E5" w:rsidRDefault="002E42E5">
      <w:pPr>
        <w:pStyle w:val="ConsPlusNormal"/>
        <w:spacing w:before="240"/>
        <w:ind w:firstLine="540"/>
        <w:jc w:val="both"/>
      </w:pPr>
      <w:r>
        <w:t>7)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2E42E5" w:rsidRDefault="002E42E5">
      <w:pPr>
        <w:pStyle w:val="ConsPlusNormal"/>
        <w:spacing w:before="240"/>
        <w:ind w:firstLine="540"/>
        <w:jc w:val="both"/>
      </w:pPr>
      <w:r>
        <w:t>8) должен своевременно производиться капитальный ремонт систем коммунальной инфраструктуры, в том числе смотровых колодцев, камер;</w:t>
      </w:r>
    </w:p>
    <w:p w:rsidR="002E42E5" w:rsidRDefault="002E42E5">
      <w:pPr>
        <w:pStyle w:val="ConsPlusNormal"/>
        <w:spacing w:before="240"/>
        <w:ind w:firstLine="540"/>
        <w:jc w:val="both"/>
      </w:pPr>
      <w:r>
        <w:t>9) в зимнее время крышки колодцев должны быть расчищены от снега и наледи.</w:t>
      </w:r>
    </w:p>
    <w:p w:rsidR="002E42E5" w:rsidRDefault="002E42E5">
      <w:pPr>
        <w:pStyle w:val="ConsPlusNormal"/>
        <w:spacing w:before="240"/>
        <w:ind w:firstLine="540"/>
        <w:jc w:val="both"/>
      </w:pPr>
      <w:r>
        <w:t>5.21.4. Землепользователи не должны допускать застаивания поверхностных вод, подтопления и затопления территории коммунальных сетей.</w:t>
      </w:r>
    </w:p>
    <w:p w:rsidR="002E42E5" w:rsidRDefault="002E42E5">
      <w:pPr>
        <w:pStyle w:val="ConsPlusNormal"/>
        <w:spacing w:before="240"/>
        <w:ind w:firstLine="540"/>
        <w:jc w:val="both"/>
      </w:pPr>
      <w:r>
        <w:t>5.21.5. Не допускается в период весеннего паводка сброс снега и сколотого льда в колодцы любых сетей.</w:t>
      </w:r>
    </w:p>
    <w:p w:rsidR="002E42E5" w:rsidRDefault="002E42E5">
      <w:pPr>
        <w:pStyle w:val="ConsPlusNormal"/>
        <w:spacing w:before="240"/>
        <w:ind w:firstLine="540"/>
        <w:jc w:val="both"/>
      </w:pPr>
      <w:r>
        <w:t>5.21.6. Не допускается сброс мусора в колодцы любых сетей.</w:t>
      </w:r>
    </w:p>
    <w:p w:rsidR="002E42E5" w:rsidRDefault="002E42E5">
      <w:pPr>
        <w:pStyle w:val="ConsPlusNormal"/>
        <w:spacing w:before="240"/>
        <w:ind w:firstLine="540"/>
        <w:jc w:val="both"/>
      </w:pPr>
      <w:r>
        <w:t>5.21.7. Не допускается самовольное подключение к системам коммунальных сетей.</w:t>
      </w:r>
    </w:p>
    <w:p w:rsidR="002E42E5" w:rsidRDefault="002E42E5">
      <w:pPr>
        <w:pStyle w:val="ConsPlusNormal"/>
        <w:spacing w:before="240"/>
        <w:ind w:firstLine="540"/>
        <w:jc w:val="both"/>
      </w:pPr>
      <w:r>
        <w:t>5.21.8. Системы дренажей и ливневой канализации поселения разделяются на категории</w:t>
      </w:r>
      <w:proofErr w:type="gramStart"/>
      <w:r>
        <w:t xml:space="preserve"> А</w:t>
      </w:r>
      <w:proofErr w:type="gramEnd"/>
      <w:r>
        <w:t>, Б, В, Г.</w:t>
      </w:r>
    </w:p>
    <w:p w:rsidR="002E42E5" w:rsidRDefault="002E42E5">
      <w:pPr>
        <w:pStyle w:val="ConsPlusNormal"/>
        <w:spacing w:before="240"/>
        <w:ind w:firstLine="540"/>
        <w:jc w:val="both"/>
      </w:pPr>
      <w:r>
        <w:t>5.21.9. К сетям категории</w:t>
      </w:r>
      <w:proofErr w:type="gramStart"/>
      <w:r>
        <w:t xml:space="preserve"> А</w:t>
      </w:r>
      <w:proofErr w:type="gramEnd"/>
      <w: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 Ответственность за содержание и своевременную прочистку сетей категории</w:t>
      </w:r>
      <w:proofErr w:type="gramStart"/>
      <w:r>
        <w:t xml:space="preserve"> А</w:t>
      </w:r>
      <w:proofErr w:type="gramEnd"/>
      <w: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w:t>
      </w:r>
    </w:p>
    <w:p w:rsidR="002E42E5" w:rsidRDefault="002E42E5">
      <w:pPr>
        <w:pStyle w:val="ConsPlusNormal"/>
        <w:spacing w:before="240"/>
        <w:ind w:firstLine="540"/>
        <w:jc w:val="both"/>
      </w:pPr>
      <w:r>
        <w:t>К сетям категории</w:t>
      </w:r>
      <w:proofErr w:type="gramStart"/>
      <w:r>
        <w:t xml:space="preserve"> Б</w:t>
      </w:r>
      <w:proofErr w:type="gramEnd"/>
      <w:r>
        <w:t xml:space="preserve"> относятся внутриквартальные транзитные сети ливневой канализации, являющимися общими для нескольких землепользователей. Ответственность за содержание и своевременную прочистку сетей категории</w:t>
      </w:r>
      <w:proofErr w:type="gramStart"/>
      <w:r>
        <w:t xml:space="preserve"> Б</w:t>
      </w:r>
      <w:proofErr w:type="gramEnd"/>
      <w:r>
        <w:t xml:space="preserve"> несут лица, осуществляющие их обслуживание.</w:t>
      </w:r>
    </w:p>
    <w:p w:rsidR="002E42E5" w:rsidRDefault="002E42E5">
      <w:pPr>
        <w:pStyle w:val="ConsPlusNormal"/>
        <w:spacing w:before="240"/>
        <w:ind w:firstLine="540"/>
        <w:jc w:val="both"/>
      </w:pPr>
      <w:r>
        <w:t>К сетям категории</w:t>
      </w:r>
      <w:proofErr w:type="gramStart"/>
      <w:r>
        <w:t xml:space="preserve"> В</w:t>
      </w:r>
      <w:proofErr w:type="gramEnd"/>
      <w:r>
        <w:t xml:space="preserve"> относятся магистральные сети ливневой канализации, построенные в комплексе с автодорогами. Ответственность за содержание и своевременную прочистку сетей категории</w:t>
      </w:r>
      <w:proofErr w:type="gramStart"/>
      <w:r>
        <w:t xml:space="preserve"> В</w:t>
      </w:r>
      <w:proofErr w:type="gramEnd"/>
      <w:r>
        <w:t xml:space="preserve"> несут лица, осуществляющие функции по </w:t>
      </w:r>
      <w:r>
        <w:lastRenderedPageBreak/>
        <w:t>содержанию автомобильных дорог.</w:t>
      </w:r>
    </w:p>
    <w:p w:rsidR="002E42E5" w:rsidRDefault="002E42E5">
      <w:pPr>
        <w:pStyle w:val="ConsPlusNormal"/>
        <w:spacing w:before="240"/>
        <w:ind w:firstLine="540"/>
        <w:jc w:val="both"/>
      </w:pPr>
      <w:r>
        <w:t>К сетям категории Г относятся сопутствующие дренажи тепловых сетей. 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2E42E5" w:rsidRDefault="002E42E5">
      <w:pPr>
        <w:pStyle w:val="ConsPlusNormal"/>
        <w:spacing w:before="240"/>
        <w:ind w:firstLine="540"/>
        <w:jc w:val="both"/>
      </w:pPr>
      <w:r>
        <w:t>5.21.10.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w:t>
      </w:r>
    </w:p>
    <w:p w:rsidR="002E42E5" w:rsidRDefault="002E42E5">
      <w:pPr>
        <w:pStyle w:val="ConsPlusNormal"/>
        <w:ind w:firstLine="540"/>
        <w:jc w:val="both"/>
      </w:pPr>
    </w:p>
    <w:p w:rsidR="002E42E5" w:rsidRDefault="002E42E5">
      <w:pPr>
        <w:pStyle w:val="ConsPlusTitle"/>
        <w:ind w:firstLine="540"/>
        <w:jc w:val="both"/>
        <w:outlineLvl w:val="2"/>
      </w:pPr>
      <w:r>
        <w:t>5.22. Содержание домашних и сельскохозяйственных животных</w:t>
      </w:r>
    </w:p>
    <w:p w:rsidR="002E42E5" w:rsidRDefault="002E42E5">
      <w:pPr>
        <w:pStyle w:val="ConsPlusNormal"/>
        <w:ind w:firstLine="540"/>
        <w:jc w:val="both"/>
      </w:pPr>
      <w:r>
        <w:t xml:space="preserve">(в ред. </w:t>
      </w:r>
      <w:hyperlink r:id="rId85">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29.07.2021 N 44/01-02)</w:t>
      </w:r>
    </w:p>
    <w:p w:rsidR="002E42E5" w:rsidRDefault="002E42E5">
      <w:pPr>
        <w:pStyle w:val="ConsPlusNormal"/>
        <w:ind w:firstLine="540"/>
        <w:jc w:val="both"/>
      </w:pPr>
    </w:p>
    <w:p w:rsidR="002E42E5" w:rsidRDefault="002E42E5">
      <w:pPr>
        <w:pStyle w:val="ConsPlusNormal"/>
        <w:ind w:firstLine="540"/>
        <w:jc w:val="both"/>
      </w:pPr>
      <w:r>
        <w:t>5.22.1. Владельцы домашних и сельскохозяйственных животных:</w:t>
      </w:r>
    </w:p>
    <w:p w:rsidR="002E42E5" w:rsidRDefault="002E42E5">
      <w:pPr>
        <w:pStyle w:val="ConsPlusNormal"/>
        <w:spacing w:before="240"/>
        <w:ind w:firstLine="540"/>
        <w:jc w:val="both"/>
      </w:pPr>
      <w:proofErr w:type="gramStart"/>
      <w:r>
        <w:t xml:space="preserve">1) обеспечивают их надлежащее содержание с соблюдением требований Федерального </w:t>
      </w:r>
      <w:hyperlink r:id="rId86">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требований областного </w:t>
      </w:r>
      <w:hyperlink r:id="rId87">
        <w:r>
          <w:rPr>
            <w:color w:val="0000FF"/>
          </w:rPr>
          <w:t>закона</w:t>
        </w:r>
      </w:hyperlink>
      <w:r>
        <w:t xml:space="preserve"> Ленинградской области от 26.10.2020 N 109-оз "О содержании и защите домашних животных на территории Ленинградской области", в соответствии с санитарно-гигиеническими и ветеринарными требованиями, а также муниципальными правовыми актами;</w:t>
      </w:r>
      <w:proofErr w:type="gramEnd"/>
    </w:p>
    <w:p w:rsidR="002E42E5" w:rsidRDefault="002E42E5">
      <w:pPr>
        <w:pStyle w:val="ConsPlusNormal"/>
        <w:spacing w:before="240"/>
        <w:ind w:firstLine="540"/>
        <w:jc w:val="both"/>
      </w:pPr>
      <w:r>
        <w:t>2) принимают необходимые меры, обеспечивающие безопасность окружающих при содержании, в том числе на территории частных домовладений, и выгуле животных;</w:t>
      </w:r>
    </w:p>
    <w:p w:rsidR="002E42E5" w:rsidRDefault="002E42E5">
      <w:pPr>
        <w:pStyle w:val="ConsPlusNormal"/>
        <w:spacing w:before="240"/>
        <w:ind w:firstLine="540"/>
        <w:jc w:val="both"/>
      </w:pPr>
      <w:r>
        <w:t>3) принимают меры к обеспечению тишины и покоя в ночное время в жилых помещениях и при выгуле животных;</w:t>
      </w:r>
    </w:p>
    <w:p w:rsidR="002E42E5" w:rsidRDefault="002E42E5">
      <w:pPr>
        <w:pStyle w:val="ConsPlusNormal"/>
        <w:spacing w:before="240"/>
        <w:ind w:firstLine="540"/>
        <w:jc w:val="both"/>
      </w:pPr>
      <w:proofErr w:type="gramStart"/>
      <w:r>
        <w:t xml:space="preserve">4) не допускают нахождения домашних и сельскохозяйственных животных на территории и в помещениях образовательных учреждений, учреждений здравоохранения, культуры, детских и спортивных площадках, за исключением случаев, предусмотренных </w:t>
      </w:r>
      <w:hyperlink r:id="rId88">
        <w:r>
          <w:rPr>
            <w:color w:val="0000FF"/>
          </w:rPr>
          <w:t>Постановлением</w:t>
        </w:r>
      </w:hyperlink>
      <w:r>
        <w:t xml:space="preserve"> Правительства Российской Федерации от 18.09.2019 N 1212 "Об утверждении перечня случаев, при которых допускается использование животных в культурно-зрелищных целях вне мест их содержания или за пределами специально предназначенных для этого зданий, сооружений, а</w:t>
      </w:r>
      <w:proofErr w:type="gramEnd"/>
      <w:r>
        <w:t xml:space="preserve"> также на необособленных территориях";</w:t>
      </w:r>
    </w:p>
    <w:p w:rsidR="002E42E5" w:rsidRDefault="002E42E5">
      <w:pPr>
        <w:pStyle w:val="ConsPlusNormal"/>
        <w:spacing w:before="240"/>
        <w:ind w:firstLine="540"/>
        <w:jc w:val="both"/>
      </w:pPr>
      <w:r>
        <w:t>5) не допускают выбрасывания трупов домашних и сельскохозяйственных животных; их утилизация осуществляется в соответствии с ветеринарно-санитарными правилами сбора, утилизации и уничтожения биологических отходов;</w:t>
      </w:r>
    </w:p>
    <w:p w:rsidR="002E42E5" w:rsidRDefault="002E42E5">
      <w:pPr>
        <w:pStyle w:val="ConsPlusNormal"/>
        <w:spacing w:before="240"/>
        <w:ind w:firstLine="540"/>
        <w:jc w:val="both"/>
      </w:pPr>
      <w:r>
        <w:t>6) осуществляют уборку продуктов жизнедеятельности домашних и сельскохозяйственных животных самостоятельно.</w:t>
      </w:r>
    </w:p>
    <w:p w:rsidR="002E42E5" w:rsidRDefault="002E42E5">
      <w:pPr>
        <w:pStyle w:val="ConsPlusNormal"/>
        <w:spacing w:before="240"/>
        <w:ind w:firstLine="540"/>
        <w:jc w:val="both"/>
      </w:pPr>
      <w:r>
        <w:t>5.22.2. Владелец животного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E42E5" w:rsidRDefault="002E42E5">
      <w:pPr>
        <w:pStyle w:val="ConsPlusNormal"/>
        <w:spacing w:before="240"/>
        <w:ind w:firstLine="540"/>
        <w:jc w:val="both"/>
      </w:pPr>
      <w:r>
        <w:lastRenderedPageBreak/>
        <w:t>5.22.3. Владельцы животных обязаны поддерживать санитарное состояние жилого помещения в многоквартирном доме, индивидуального дома, земельного участка, на котором расположен жилой дом, и прилегающей территории.</w:t>
      </w:r>
    </w:p>
    <w:p w:rsidR="002E42E5" w:rsidRDefault="002E42E5">
      <w:pPr>
        <w:pStyle w:val="ConsPlusNormal"/>
        <w:spacing w:before="240"/>
        <w:ind w:firstLine="540"/>
        <w:jc w:val="both"/>
      </w:pPr>
      <w:r>
        <w:t>5.22.4. Не допускается содержание животных в местах общего пользования многоквартирных домов (лестничные клетки, чердаки, подвалы, коридоры и так далее), а также на балконах и лоджиях.</w:t>
      </w:r>
    </w:p>
    <w:p w:rsidR="002E42E5" w:rsidRDefault="002E42E5">
      <w:pPr>
        <w:pStyle w:val="ConsPlusNormal"/>
        <w:spacing w:before="240"/>
        <w:ind w:firstLine="540"/>
        <w:jc w:val="both"/>
      </w:pPr>
      <w:r>
        <w:t>5.22.5. Выгул домашних животных должен осуществляться способами, не представляющими угрозы для жизни и здоровья окружающих и не нарушающими благоустройство территории муниципального образования.</w:t>
      </w:r>
    </w:p>
    <w:p w:rsidR="002E42E5" w:rsidRDefault="002E42E5">
      <w:pPr>
        <w:pStyle w:val="ConsPlusNormal"/>
        <w:spacing w:before="240"/>
        <w:ind w:firstLine="540"/>
        <w:jc w:val="both"/>
      </w:pPr>
      <w:r>
        <w:t>5.22.6. Выпас сельскохозяйственных животных разрешается на привязи или под надзором владельцев животных. Владельцы животных обязаны осуществлять постоянный надзор за животными в процессе их выпаса, охранять во время выпаса.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Запрещается оставлять животных (птиц) без присмотра, осуществлять выпас скота и птицы на территориях общего пользования муниципального образования, в полосе отвода автомобильных и железных дорог.</w:t>
      </w:r>
    </w:p>
    <w:p w:rsidR="002E42E5" w:rsidRDefault="002E42E5">
      <w:pPr>
        <w:pStyle w:val="ConsPlusNormal"/>
        <w:spacing w:before="240"/>
        <w:ind w:firstLine="540"/>
        <w:jc w:val="both"/>
      </w:pPr>
      <w:r>
        <w:t>5.22.7. Отлов безнадзорных животных осуществляет специализированная организация, которая наделена соответствующими полномочиями, в порядке, установленном действующим законодательством.</w:t>
      </w:r>
    </w:p>
    <w:p w:rsidR="002E42E5" w:rsidRDefault="002E42E5">
      <w:pPr>
        <w:pStyle w:val="ConsPlusNormal"/>
        <w:ind w:firstLine="540"/>
        <w:jc w:val="both"/>
      </w:pPr>
    </w:p>
    <w:p w:rsidR="002E42E5" w:rsidRDefault="002E42E5">
      <w:pPr>
        <w:pStyle w:val="ConsPlusTitle"/>
        <w:ind w:firstLine="540"/>
        <w:jc w:val="both"/>
        <w:outlineLvl w:val="2"/>
      </w:pPr>
      <w:r>
        <w:t>5.23. Требования к размещению, содержанию детских площадок, спортивных и других площадок отдыха и досуга</w:t>
      </w:r>
    </w:p>
    <w:p w:rsidR="002E42E5" w:rsidRDefault="002E42E5">
      <w:pPr>
        <w:pStyle w:val="ConsPlusNormal"/>
        <w:ind w:firstLine="540"/>
        <w:jc w:val="both"/>
      </w:pPr>
      <w:r>
        <w:t>(</w:t>
      </w:r>
      <w:proofErr w:type="gramStart"/>
      <w:r>
        <w:t>введен</w:t>
      </w:r>
      <w:proofErr w:type="gramEnd"/>
      <w:r>
        <w:t xml:space="preserve"> </w:t>
      </w:r>
      <w:hyperlink r:id="rId89">
        <w:r>
          <w:rPr>
            <w:color w:val="0000FF"/>
          </w:rPr>
          <w:t>Решением</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29.07.2021 N 44/01-02)</w:t>
      </w:r>
    </w:p>
    <w:p w:rsidR="002E42E5" w:rsidRDefault="002E42E5">
      <w:pPr>
        <w:pStyle w:val="ConsPlusNormal"/>
        <w:ind w:firstLine="540"/>
        <w:jc w:val="both"/>
      </w:pPr>
    </w:p>
    <w:p w:rsidR="002E42E5" w:rsidRDefault="002E42E5">
      <w:pPr>
        <w:pStyle w:val="ConsPlusNormal"/>
        <w:ind w:firstLine="540"/>
        <w:jc w:val="both"/>
      </w:pPr>
      <w:r>
        <w:t>5.23.1. На территории населенного пункта предусматриваются следующие виды площадок: для игр детей (детские площадки), отдыха и досуга взрослых, занятий спортом (спортивные площадки).</w:t>
      </w:r>
    </w:p>
    <w:p w:rsidR="002E42E5" w:rsidRDefault="002E42E5">
      <w:pPr>
        <w:pStyle w:val="ConsPlusNormal"/>
        <w:spacing w:before="240"/>
        <w:ind w:firstLine="540"/>
        <w:jc w:val="both"/>
      </w:pPr>
      <w:r>
        <w:t>1) Детские площадки.</w:t>
      </w:r>
    </w:p>
    <w:p w:rsidR="002E42E5" w:rsidRDefault="002E42E5">
      <w:pPr>
        <w:pStyle w:val="ConsPlusNormal"/>
        <w:spacing w:before="240"/>
        <w:ind w:firstLine="540"/>
        <w:jc w:val="both"/>
      </w:pPr>
      <w: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2E42E5" w:rsidRDefault="002E42E5">
      <w:pPr>
        <w:pStyle w:val="ConsPlusNormal"/>
        <w:spacing w:before="240"/>
        <w:ind w:firstLine="540"/>
        <w:jc w:val="both"/>
      </w:pPr>
      <w: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42E5" w:rsidRDefault="002E42E5">
      <w:pPr>
        <w:pStyle w:val="ConsPlusNormal"/>
        <w:spacing w:before="240"/>
        <w:ind w:firstLine="540"/>
        <w:jc w:val="both"/>
      </w:pPr>
      <w:r>
        <w:t>2) Площадки для отдыха и досуга.</w:t>
      </w:r>
    </w:p>
    <w:p w:rsidR="002E42E5" w:rsidRDefault="002E42E5">
      <w:pPr>
        <w:pStyle w:val="ConsPlusNormal"/>
        <w:spacing w:before="240"/>
        <w:ind w:firstLine="540"/>
        <w:jc w:val="both"/>
      </w:pPr>
      <w:r>
        <w:lastRenderedPageBreak/>
        <w:t>Площадки для отдыха и проведения досуга взрослого населения размещаются на участках жилой застройки, на озелененных территориях, в парках.</w:t>
      </w:r>
    </w:p>
    <w:p w:rsidR="002E42E5" w:rsidRDefault="002E42E5">
      <w:pPr>
        <w:pStyle w:val="ConsPlusNormal"/>
        <w:spacing w:before="240"/>
        <w:ind w:firstLine="540"/>
        <w:jc w:val="both"/>
      </w:pPr>
      <w:r>
        <w:t>Перечень элементов благоустройства на площадке для отдыха, как правило, включает: элементы сопряжения поверхности площадки с газоном, озеленение, скамьи для отдыха, скамьи и столы, урны, осветительное оборудование.</w:t>
      </w:r>
    </w:p>
    <w:p w:rsidR="002E42E5" w:rsidRDefault="002E42E5">
      <w:pPr>
        <w:pStyle w:val="ConsPlusNormal"/>
        <w:spacing w:before="240"/>
        <w:ind w:firstLine="540"/>
        <w:jc w:val="both"/>
      </w:pPr>
      <w:r>
        <w:t>3) Спортивные площадки.</w:t>
      </w:r>
    </w:p>
    <w:p w:rsidR="002E42E5" w:rsidRDefault="002E42E5">
      <w:pPr>
        <w:pStyle w:val="ConsPlusNormal"/>
        <w:spacing w:before="240"/>
        <w:ind w:firstLine="540"/>
        <w:jc w:val="both"/>
      </w:pPr>
      <w:r>
        <w:t>Спортивные площадки предназначены для занятий физкультурой и спортом всех возрастных групп населения, размещаются на территориях жилых, общественно-деловых зон, в зонах рекреационного назначения.</w:t>
      </w:r>
    </w:p>
    <w:p w:rsidR="002E42E5" w:rsidRDefault="002E42E5">
      <w:pPr>
        <w:pStyle w:val="ConsPlusNormal"/>
        <w:spacing w:before="240"/>
        <w:ind w:firstLine="540"/>
        <w:jc w:val="both"/>
      </w:pPr>
      <w:r>
        <w:t xml:space="preserve">Озеленение площадок размещается по периметру. Для ограждения </w:t>
      </w:r>
      <w:proofErr w:type="gramStart"/>
      <w:r>
        <w:t>площадки</w:t>
      </w:r>
      <w:proofErr w:type="gramEnd"/>
      <w:r>
        <w:t xml:space="preserve"> возможно применять вертикальное озеленение.</w:t>
      </w:r>
    </w:p>
    <w:p w:rsidR="002E42E5" w:rsidRDefault="002E42E5">
      <w:pPr>
        <w:pStyle w:val="ConsPlusNormal"/>
        <w:spacing w:before="240"/>
        <w:ind w:firstLine="540"/>
        <w:jc w:val="both"/>
      </w:pPr>
      <w:r>
        <w:t xml:space="preserve">3.17.2. Организация детских площадок, площадок для отдыха и досуга, спортивных площадок на территории муниципального образования Новодевяткинское сельское поселение Всеволожского района Ленинградской области осуществляется в соответствии с методическими </w:t>
      </w:r>
      <w:hyperlink r:id="rId90">
        <w:r>
          <w:rPr>
            <w:color w:val="0000FF"/>
          </w:rPr>
          <w:t>рекомендациями</w:t>
        </w:r>
      </w:hyperlink>
      <w:r>
        <w:t xml:space="preserve"> по благоустройству общественных и дворовых территорий средствами спортивной и детской игровой инфраструктуры, утвержденными Приказом Минстроя России N 897/</w:t>
      </w:r>
      <w:proofErr w:type="spellStart"/>
      <w:proofErr w:type="gramStart"/>
      <w:r>
        <w:t>пр</w:t>
      </w:r>
      <w:proofErr w:type="spellEnd"/>
      <w:proofErr w:type="gramEnd"/>
      <w:r>
        <w:t xml:space="preserve">, </w:t>
      </w:r>
      <w:proofErr w:type="spellStart"/>
      <w:r>
        <w:t>Минспорта</w:t>
      </w:r>
      <w:proofErr w:type="spellEnd"/>
      <w:r>
        <w:t xml:space="preserve"> России N 1128 от 27.12.2019.</w:t>
      </w:r>
    </w:p>
    <w:p w:rsidR="002E42E5" w:rsidRDefault="002E42E5">
      <w:pPr>
        <w:pStyle w:val="ConsPlusNormal"/>
        <w:ind w:firstLine="540"/>
        <w:jc w:val="both"/>
      </w:pPr>
    </w:p>
    <w:p w:rsidR="002E42E5" w:rsidRDefault="002E42E5">
      <w:pPr>
        <w:pStyle w:val="ConsPlusTitle"/>
        <w:jc w:val="center"/>
        <w:outlineLvl w:val="1"/>
      </w:pPr>
      <w:r>
        <w:t>6. Озеленение территории муниципального образования</w:t>
      </w:r>
    </w:p>
    <w:p w:rsidR="002E42E5" w:rsidRDefault="002E42E5">
      <w:pPr>
        <w:pStyle w:val="ConsPlusNormal"/>
        <w:ind w:firstLine="540"/>
        <w:jc w:val="both"/>
      </w:pPr>
    </w:p>
    <w:p w:rsidR="002E42E5" w:rsidRDefault="002E42E5">
      <w:pPr>
        <w:pStyle w:val="ConsPlusTitle"/>
        <w:ind w:firstLine="540"/>
        <w:jc w:val="both"/>
        <w:outlineLvl w:val="2"/>
      </w:pPr>
      <w:r>
        <w:t>6.1. Создание озелененной территории муниципального образования</w:t>
      </w:r>
    </w:p>
    <w:p w:rsidR="002E42E5" w:rsidRDefault="002E42E5">
      <w:pPr>
        <w:pStyle w:val="ConsPlusNormal"/>
        <w:ind w:firstLine="540"/>
        <w:jc w:val="both"/>
      </w:pPr>
    </w:p>
    <w:p w:rsidR="002E42E5" w:rsidRDefault="002E42E5">
      <w:pPr>
        <w:pStyle w:val="ConsPlusNormal"/>
        <w:ind w:firstLine="540"/>
        <w:jc w:val="both"/>
      </w:pPr>
      <w:r>
        <w:t>6.1.1. Озелененные территории муниципального образования подразделяются на три категории:</w:t>
      </w:r>
    </w:p>
    <w:p w:rsidR="002E42E5" w:rsidRDefault="002E42E5">
      <w:pPr>
        <w:pStyle w:val="ConsPlusNormal"/>
        <w:spacing w:before="240"/>
        <w:ind w:firstLine="540"/>
        <w:jc w:val="both"/>
      </w:pPr>
      <w:r>
        <w:t>- озелененные территории общего пользования - территории, используемые для рекреации всего населения поселения;</w:t>
      </w:r>
    </w:p>
    <w:p w:rsidR="002E42E5" w:rsidRDefault="002E42E5">
      <w:pPr>
        <w:pStyle w:val="ConsPlusNormal"/>
        <w:spacing w:before="240"/>
        <w:ind w:firstLine="540"/>
        <w:jc w:val="both"/>
      </w:pPr>
      <w: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2E42E5" w:rsidRDefault="002E42E5">
      <w:pPr>
        <w:pStyle w:val="ConsPlusNormal"/>
        <w:spacing w:before="240"/>
        <w:ind w:firstLine="540"/>
        <w:jc w:val="both"/>
      </w:pPr>
      <w:r>
        <w:t xml:space="preserve">- озелененные территории специального назначения: санитарно-защитные, </w:t>
      </w:r>
      <w:proofErr w:type="spellStart"/>
      <w:r>
        <w:t>водоохранные</w:t>
      </w:r>
      <w:proofErr w:type="spellEnd"/>
      <w:r>
        <w:t>, защитно-мелиоративные зоны, насаждения вдоль автомобильных дорог.</w:t>
      </w:r>
    </w:p>
    <w:p w:rsidR="002E42E5" w:rsidRDefault="002E42E5">
      <w:pPr>
        <w:pStyle w:val="ConsPlusNormal"/>
        <w:spacing w:before="240"/>
        <w:ind w:firstLine="540"/>
        <w:jc w:val="both"/>
      </w:pPr>
      <w:r>
        <w:t>6.1.2. Объекты, входящие в категорию озелененных территорий общего пользования, включаются в Генеральный план поселения и Правила землепользования и застройки поселения в качестве самостоятельных объектов, содержание которых осуществляется за счет средств местного бюджета в объеме предусмотренного на эти цели финансирования.</w:t>
      </w:r>
    </w:p>
    <w:p w:rsidR="002E42E5" w:rsidRDefault="002E42E5">
      <w:pPr>
        <w:pStyle w:val="ConsPlusNormal"/>
        <w:spacing w:before="240"/>
        <w:ind w:firstLine="540"/>
        <w:jc w:val="both"/>
      </w:pPr>
      <w:r>
        <w:t>Озелененные территории ограниченного пользования финансируются за счет того объекта, при котором они создаются.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используются строго по назначению.</w:t>
      </w:r>
    </w:p>
    <w:p w:rsidR="002E42E5" w:rsidRDefault="002E42E5">
      <w:pPr>
        <w:pStyle w:val="ConsPlusNormal"/>
        <w:spacing w:before="240"/>
        <w:ind w:firstLine="540"/>
        <w:jc w:val="both"/>
      </w:pPr>
      <w:r>
        <w:t>Озеленение территорий промышленных и научно-производственных организаций осуществляется за их счет.</w:t>
      </w:r>
    </w:p>
    <w:p w:rsidR="002E42E5" w:rsidRDefault="002E42E5">
      <w:pPr>
        <w:pStyle w:val="ConsPlusNormal"/>
        <w:spacing w:before="240"/>
        <w:ind w:firstLine="540"/>
        <w:jc w:val="both"/>
      </w:pPr>
      <w:r>
        <w:lastRenderedPageBreak/>
        <w:t xml:space="preserve">6.1.3. Посадка деревьев и кустарников, а также их пересадка на территории поселения должны производиться с соблюдением требований </w:t>
      </w:r>
      <w:hyperlink r:id="rId91">
        <w:proofErr w:type="spellStart"/>
        <w:r>
          <w:rPr>
            <w:color w:val="0000FF"/>
          </w:rPr>
          <w:t>СНиП</w:t>
        </w:r>
        <w:proofErr w:type="spellEnd"/>
        <w:r>
          <w:rPr>
            <w:color w:val="0000FF"/>
          </w:rPr>
          <w:t xml:space="preserve"> 2.07.01-89*</w:t>
        </w:r>
      </w:hyperlink>
      <w:r>
        <w:t xml:space="preserve"> "Градостроительство. Планировка и застройка городских и сельских поселений", </w:t>
      </w:r>
      <w:hyperlink r:id="rId92">
        <w:proofErr w:type="spellStart"/>
        <w:r>
          <w:rPr>
            <w:color w:val="0000FF"/>
          </w:rPr>
          <w:t>СНиП</w:t>
        </w:r>
        <w:proofErr w:type="spellEnd"/>
        <w:r>
          <w:rPr>
            <w:color w:val="0000FF"/>
          </w:rPr>
          <w:t xml:space="preserve"> III-10-75</w:t>
        </w:r>
      </w:hyperlink>
      <w:r>
        <w:t xml:space="preserve">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разработанным и утвержденным в установленном порядке проектам озеленения данных территорий.</w:t>
      </w:r>
    </w:p>
    <w:p w:rsidR="002E42E5" w:rsidRDefault="002E42E5">
      <w:pPr>
        <w:pStyle w:val="ConsPlusNormal"/>
        <w:spacing w:before="240"/>
        <w:ind w:firstLine="540"/>
        <w:jc w:val="both"/>
      </w:pPr>
      <w:r>
        <w:t>6.1.4. Планирование озеленения территории.</w:t>
      </w:r>
    </w:p>
    <w:p w:rsidR="002E42E5" w:rsidRDefault="002E42E5">
      <w:pPr>
        <w:pStyle w:val="ConsPlusNormal"/>
        <w:spacing w:before="240"/>
        <w:ind w:firstLine="540"/>
        <w:jc w:val="both"/>
      </w:pPr>
      <w:r>
        <w:t xml:space="preserve">6.1.4.1. Рабочая проектная документация по строительству объектов недвижимости на территории муниципального образования должна содержать необходимую информацию по производству работ по озеленению территории, в том числе по устройству </w:t>
      </w:r>
      <w:proofErr w:type="spellStart"/>
      <w:r>
        <w:t>дорожно-тропиночной</w:t>
      </w:r>
      <w:proofErr w:type="spellEnd"/>
      <w:r>
        <w:t xml:space="preserve"> сети, площадок разного назначения, местам посадок деревьев и кустарников, посеву газонов, устройству цветников, расстановке малых форм архитектуры.</w:t>
      </w:r>
    </w:p>
    <w:p w:rsidR="002E42E5" w:rsidRDefault="002E42E5">
      <w:pPr>
        <w:pStyle w:val="ConsPlusNormal"/>
        <w:spacing w:before="240"/>
        <w:ind w:firstLine="540"/>
        <w:jc w:val="both"/>
      </w:pPr>
      <w:r>
        <w:t>6.1.4.2. План вертикальной планировки и дорожных покрытий.</w:t>
      </w:r>
    </w:p>
    <w:p w:rsidR="002E42E5" w:rsidRDefault="002E42E5">
      <w:pPr>
        <w:pStyle w:val="ConsPlusNormal"/>
        <w:spacing w:before="240"/>
        <w:ind w:firstLine="540"/>
        <w:jc w:val="both"/>
      </w:pPr>
      <w:r>
        <w:t xml:space="preserve">План вертикальной планировки и дорожных покрытий выполняется на </w:t>
      </w:r>
      <w:proofErr w:type="spellStart"/>
      <w:r>
        <w:t>геоподоснове</w:t>
      </w:r>
      <w:proofErr w:type="spellEnd"/>
      <w:r>
        <w:t xml:space="preserve"> в масштабе 1:500. </w:t>
      </w:r>
      <w:proofErr w:type="gramStart"/>
      <w:r>
        <w:t xml:space="preserve">На </w:t>
      </w:r>
      <w:proofErr w:type="spellStart"/>
      <w:r>
        <w:t>геоподоснову</w:t>
      </w:r>
      <w:proofErr w:type="spellEnd"/>
      <w:r>
        <w:t xml:space="preserve">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w:t>
      </w:r>
      <w:proofErr w:type="spellStart"/>
      <w:r>
        <w:t>дождеприемных</w:t>
      </w:r>
      <w:proofErr w:type="spellEnd"/>
      <w:r>
        <w:t xml:space="preserve"> решеток (или лотков, канав и кюветов), крышек и лотков существующих коммуникаций, проектных (красных) горизонталей сечением через 0,2 м, в зависимости от</w:t>
      </w:r>
      <w:proofErr w:type="gramEnd"/>
      <w:r>
        <w:t xml:space="preserve"> сложности рельефа, на проездах, тротуарах, </w:t>
      </w:r>
      <w:proofErr w:type="spellStart"/>
      <w:r>
        <w:t>отмостках</w:t>
      </w:r>
      <w:proofErr w:type="spellEnd"/>
      <w:r>
        <w:t xml:space="preserve">,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w:t>
      </w:r>
      <w:proofErr w:type="spellStart"/>
      <w:r>
        <w:t>отмосток</w:t>
      </w:r>
      <w:proofErr w:type="spellEnd"/>
      <w:r>
        <w:t>, радиусов поворотов на пересечениях проездов, сохраняемый рельеф изображается пунктирными линиями. На плане вертикальной планировки и дорожных покрытий помещается таблица объемов дорожно-строительных работ.</w:t>
      </w:r>
    </w:p>
    <w:p w:rsidR="002E42E5" w:rsidRDefault="002E42E5">
      <w:pPr>
        <w:pStyle w:val="ConsPlusNormal"/>
        <w:spacing w:before="240"/>
        <w:ind w:firstLine="540"/>
        <w:jc w:val="both"/>
      </w:pPr>
      <w:r>
        <w:t>6.1.4.3. Картограмма земляных работ.</w:t>
      </w:r>
    </w:p>
    <w:p w:rsidR="002E42E5" w:rsidRDefault="002E42E5">
      <w:pPr>
        <w:pStyle w:val="ConsPlusNormal"/>
        <w:spacing w:before="240"/>
        <w:ind w:firstLine="540"/>
        <w:jc w:val="both"/>
      </w:pPr>
      <w:r>
        <w:t xml:space="preserve">К плану вертикальной планировки на отдельном листе выполняется картограмма земляных работ, объем земляных работ в куб. </w:t>
      </w:r>
      <w:proofErr w:type="gramStart"/>
      <w:r>
        <w:t>м</w:t>
      </w:r>
      <w:proofErr w:type="gramEnd"/>
      <w:r>
        <w:t xml:space="preserve"> и площадь квадрата или другой фигуры в кв. м; нулевые линии перехода насыпи грунта условно обозначенные.</w:t>
      </w:r>
    </w:p>
    <w:p w:rsidR="002E42E5" w:rsidRDefault="002E42E5">
      <w:pPr>
        <w:pStyle w:val="ConsPlusNormal"/>
        <w:spacing w:before="240"/>
        <w:ind w:firstLine="540"/>
        <w:jc w:val="both"/>
      </w:pPr>
      <w:r>
        <w:t xml:space="preserve">Даются пояснения к балансу земляных работ, таблица объемов земляных работ насыпи и выемки в куб. </w:t>
      </w:r>
      <w:proofErr w:type="gramStart"/>
      <w:r>
        <w:t>м</w:t>
      </w:r>
      <w:proofErr w:type="gramEnd"/>
      <w:r>
        <w:t xml:space="preserve"> и разрезы покрытий проездов, автостоянок, тротуаров и </w:t>
      </w:r>
      <w:proofErr w:type="spellStart"/>
      <w:r>
        <w:t>отмосток</w:t>
      </w:r>
      <w:proofErr w:type="spellEnd"/>
      <w:r>
        <w:t>.</w:t>
      </w:r>
    </w:p>
    <w:p w:rsidR="002E42E5" w:rsidRDefault="002E42E5">
      <w:pPr>
        <w:pStyle w:val="ConsPlusNormal"/>
        <w:spacing w:before="240"/>
        <w:ind w:firstLine="540"/>
        <w:jc w:val="both"/>
      </w:pPr>
      <w:r>
        <w:t>На разбивочный чертеж планировки наносятся:</w:t>
      </w:r>
    </w:p>
    <w:p w:rsidR="002E42E5" w:rsidRDefault="002E42E5">
      <w:pPr>
        <w:pStyle w:val="ConsPlusNormal"/>
        <w:spacing w:before="240"/>
        <w:ind w:firstLine="540"/>
        <w:jc w:val="both"/>
      </w:pPr>
      <w:r>
        <w:t>- здания и сооружения, проектируемые и сохраняемые (опорные);</w:t>
      </w:r>
    </w:p>
    <w:p w:rsidR="002E42E5" w:rsidRDefault="002E42E5">
      <w:pPr>
        <w:pStyle w:val="ConsPlusNormal"/>
        <w:spacing w:before="240"/>
        <w:ind w:firstLine="540"/>
        <w:jc w:val="both"/>
      </w:pPr>
      <w:r>
        <w:t>- сеть дорожек и площадок разного назначения;</w:t>
      </w:r>
    </w:p>
    <w:p w:rsidR="002E42E5" w:rsidRDefault="002E42E5">
      <w:pPr>
        <w:pStyle w:val="ConsPlusNormal"/>
        <w:spacing w:before="240"/>
        <w:ind w:firstLine="540"/>
        <w:jc w:val="both"/>
      </w:pPr>
      <w:r>
        <w:t xml:space="preserve">- проезды, дороги, </w:t>
      </w:r>
      <w:proofErr w:type="spellStart"/>
      <w:r>
        <w:t>отмостки</w:t>
      </w:r>
      <w:proofErr w:type="spellEnd"/>
      <w:r>
        <w:t>.</w:t>
      </w:r>
    </w:p>
    <w:p w:rsidR="002E42E5" w:rsidRDefault="002E42E5">
      <w:pPr>
        <w:pStyle w:val="ConsPlusNormal"/>
        <w:spacing w:before="240"/>
        <w:ind w:firstLine="540"/>
        <w:jc w:val="both"/>
      </w:pPr>
      <w:r>
        <w:lastRenderedPageBreak/>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невозможности "привязать" дорожки, площадки и другие элементы озеленения и благоустройства к видимым ориентирам допускается привязка их к местности путем наложения на чертеж координатной сетки.</w:t>
      </w:r>
    </w:p>
    <w:p w:rsidR="002E42E5" w:rsidRDefault="002E42E5">
      <w:pPr>
        <w:pStyle w:val="ConsPlusNormal"/>
        <w:spacing w:before="240"/>
        <w:ind w:firstLine="540"/>
        <w:jc w:val="both"/>
      </w:pPr>
      <w:r>
        <w:t>6.1.4.4. Посадочный чертеж.</w:t>
      </w:r>
    </w:p>
    <w:p w:rsidR="002E42E5" w:rsidRDefault="002E42E5">
      <w:pPr>
        <w:pStyle w:val="ConsPlusNormal"/>
        <w:spacing w:before="240"/>
        <w:ind w:firstLine="540"/>
        <w:jc w:val="both"/>
      </w:pPr>
      <w:r>
        <w:t>На посадочный чертеж наносятся:</w:t>
      </w:r>
    </w:p>
    <w:p w:rsidR="002E42E5" w:rsidRDefault="002E42E5">
      <w:pPr>
        <w:pStyle w:val="ConsPlusNormal"/>
        <w:spacing w:before="240"/>
        <w:ind w:firstLine="540"/>
        <w:jc w:val="both"/>
      </w:pPr>
      <w:r>
        <w:t>- сохраняемые (опорные) и проектируемые здания и сооружения;</w:t>
      </w:r>
    </w:p>
    <w:p w:rsidR="002E42E5" w:rsidRDefault="002E42E5">
      <w:pPr>
        <w:pStyle w:val="ConsPlusNormal"/>
        <w:spacing w:before="240"/>
        <w:ind w:firstLine="540"/>
        <w:jc w:val="both"/>
      </w:pPr>
      <w:r>
        <w:t>- подземные коммуникации, существующие и проектируемые;</w:t>
      </w:r>
    </w:p>
    <w:p w:rsidR="002E42E5" w:rsidRDefault="002E42E5">
      <w:pPr>
        <w:pStyle w:val="ConsPlusNormal"/>
        <w:spacing w:before="240"/>
        <w:ind w:firstLine="540"/>
        <w:jc w:val="both"/>
      </w:pPr>
      <w:r>
        <w:t xml:space="preserve">- дороги, проезды, </w:t>
      </w:r>
      <w:proofErr w:type="spellStart"/>
      <w:r>
        <w:t>отмостки</w:t>
      </w:r>
      <w:proofErr w:type="spellEnd"/>
      <w:r>
        <w:t>, дорожки, площадки;</w:t>
      </w:r>
    </w:p>
    <w:p w:rsidR="002E42E5" w:rsidRDefault="002E42E5">
      <w:pPr>
        <w:pStyle w:val="ConsPlusNormal"/>
        <w:spacing w:before="240"/>
        <w:ind w:firstLine="540"/>
        <w:jc w:val="both"/>
      </w:pPr>
      <w:r>
        <w:t>- проектируемые и сохраняемые деревья и кустарники;</w:t>
      </w:r>
    </w:p>
    <w:p w:rsidR="002E42E5" w:rsidRDefault="002E42E5">
      <w:pPr>
        <w:pStyle w:val="ConsPlusNormal"/>
        <w:spacing w:before="240"/>
        <w:ind w:firstLine="540"/>
        <w:jc w:val="both"/>
      </w:pPr>
      <w:r>
        <w:t>- проектируемый газон;</w:t>
      </w:r>
    </w:p>
    <w:p w:rsidR="002E42E5" w:rsidRDefault="002E42E5">
      <w:pPr>
        <w:pStyle w:val="ConsPlusNormal"/>
        <w:spacing w:before="240"/>
        <w:ind w:firstLine="540"/>
        <w:jc w:val="both"/>
      </w:pPr>
      <w:r>
        <w:t>- проектируемые цветники;</w:t>
      </w:r>
    </w:p>
    <w:p w:rsidR="002E42E5" w:rsidRDefault="002E42E5">
      <w:pPr>
        <w:pStyle w:val="ConsPlusNormal"/>
        <w:spacing w:before="240"/>
        <w:ind w:firstLine="540"/>
        <w:jc w:val="both"/>
      </w:pPr>
      <w:r>
        <w:t>- оборудование (малые формы и их размещение);</w:t>
      </w:r>
    </w:p>
    <w:p w:rsidR="002E42E5" w:rsidRDefault="002E42E5">
      <w:pPr>
        <w:pStyle w:val="ConsPlusNormal"/>
        <w:spacing w:before="240"/>
        <w:ind w:firstLine="540"/>
        <w:jc w:val="both"/>
      </w:pPr>
      <w:r>
        <w:t>-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2E42E5" w:rsidRDefault="002E42E5">
      <w:pPr>
        <w:pStyle w:val="ConsPlusNormal"/>
        <w:spacing w:before="240"/>
        <w:ind w:firstLine="540"/>
        <w:jc w:val="both"/>
      </w:pPr>
      <w:r>
        <w:t>На посадочном чертеже даются:</w:t>
      </w:r>
    </w:p>
    <w:p w:rsidR="002E42E5" w:rsidRDefault="002E42E5">
      <w:pPr>
        <w:pStyle w:val="ConsPlusNormal"/>
        <w:spacing w:before="240"/>
        <w:ind w:firstLine="540"/>
        <w:jc w:val="both"/>
      </w:pPr>
      <w:r>
        <w:t>- место расположения цветников;</w:t>
      </w:r>
    </w:p>
    <w:p w:rsidR="002E42E5" w:rsidRDefault="002E42E5">
      <w:pPr>
        <w:pStyle w:val="ConsPlusNormal"/>
        <w:spacing w:before="240"/>
        <w:ind w:firstLine="540"/>
        <w:jc w:val="both"/>
      </w:pPr>
      <w:r>
        <w:t>- ассортимент проектируемых деревьев и кустарников с указанием наименования пород, возраста, размера кома, количества деревьев и кустарников по породам и возрастам.</w:t>
      </w:r>
    </w:p>
    <w:p w:rsidR="002E42E5" w:rsidRDefault="002E42E5">
      <w:pPr>
        <w:pStyle w:val="ConsPlusNormal"/>
        <w:spacing w:before="240"/>
        <w:ind w:firstLine="540"/>
        <w:jc w:val="both"/>
      </w:pPr>
      <w:r>
        <w:t>6.1.5. Обеспечение сохранности зеленых насаждений при производстве работ.</w:t>
      </w:r>
    </w:p>
    <w:p w:rsidR="002E42E5" w:rsidRDefault="002E42E5">
      <w:pPr>
        <w:pStyle w:val="ConsPlusNormal"/>
        <w:spacing w:before="240"/>
        <w:ind w:firstLine="540"/>
        <w:jc w:val="both"/>
      </w:pPr>
      <w:r>
        <w:t xml:space="preserve">6.1.5.1. При наличии на территории хорошего травостоя следует нарезать дернину, складировать и принимать меры по ее сохранению (полив, </w:t>
      </w:r>
      <w:proofErr w:type="spellStart"/>
      <w:r>
        <w:t>притенение</w:t>
      </w:r>
      <w:proofErr w:type="spellEnd"/>
      <w:r>
        <w:t>) для последующего использования при устройстве газона.</w:t>
      </w:r>
    </w:p>
    <w:p w:rsidR="002E42E5" w:rsidRDefault="002E42E5">
      <w:pPr>
        <w:pStyle w:val="ConsPlusNormal"/>
        <w:spacing w:before="240"/>
        <w:ind w:firstLine="540"/>
        <w:jc w:val="both"/>
      </w:pPr>
      <w:r>
        <w:t>6.1.5.2.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2E42E5" w:rsidRDefault="002E42E5">
      <w:pPr>
        <w:pStyle w:val="ConsPlusNormal"/>
        <w:spacing w:before="240"/>
        <w:ind w:firstLine="540"/>
        <w:jc w:val="both"/>
      </w:pPr>
      <w:r>
        <w:t>6.1.5.3.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2E42E5" w:rsidRDefault="002E42E5">
      <w:pPr>
        <w:pStyle w:val="ConsPlusNormal"/>
        <w:spacing w:before="240"/>
        <w:ind w:firstLine="540"/>
        <w:jc w:val="both"/>
      </w:pPr>
      <w:r>
        <w:t xml:space="preserve">6.1.5.4.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w:t>
      </w:r>
      <w:r>
        <w:lastRenderedPageBreak/>
        <w:t xml:space="preserve">корчевателями или </w:t>
      </w:r>
      <w:proofErr w:type="spellStart"/>
      <w:r>
        <w:t>пнедробилкой</w:t>
      </w:r>
      <w:proofErr w:type="spellEnd"/>
      <w:r>
        <w:t>.</w:t>
      </w:r>
    </w:p>
    <w:p w:rsidR="002E42E5" w:rsidRDefault="002E42E5">
      <w:pPr>
        <w:pStyle w:val="ConsPlusNormal"/>
        <w:spacing w:before="240"/>
        <w:ind w:firstLine="540"/>
        <w:jc w:val="both"/>
      </w:pPr>
      <w:r>
        <w:t>6.1.5.5.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2E42E5" w:rsidRDefault="002E42E5">
      <w:pPr>
        <w:pStyle w:val="ConsPlusNormal"/>
        <w:spacing w:before="240"/>
        <w:ind w:firstLine="540"/>
        <w:jc w:val="both"/>
      </w:pPr>
      <w:r>
        <w:t>6.1.5.6.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2E42E5" w:rsidRDefault="002E42E5">
      <w:pPr>
        <w:pStyle w:val="ConsPlusNormal"/>
        <w:spacing w:before="240"/>
        <w:ind w:firstLine="540"/>
        <w:jc w:val="both"/>
      </w:pPr>
      <w:r>
        <w:t>6.1.5.7.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proofErr w:type="spellStart"/>
      <w:r>
        <w:t>СНиП</w:t>
      </w:r>
      <w:proofErr w:type="spellEnd"/>
      <w:r>
        <w:t>). Для живых изгородей детских площадок не допускается использование кустарников, имеющих шипы и ядовитые ягоды.</w:t>
      </w:r>
    </w:p>
    <w:p w:rsidR="002E42E5" w:rsidRDefault="002E42E5">
      <w:pPr>
        <w:pStyle w:val="ConsPlusNormal"/>
        <w:spacing w:before="240"/>
        <w:ind w:firstLine="540"/>
        <w:jc w:val="both"/>
      </w:pPr>
      <w:r>
        <w:t>6.1.5.8. Деревья, высаживаемые у зданий, не должны препятствовать инсоляции и освещенности жилых и общественных помещений.</w:t>
      </w:r>
    </w:p>
    <w:p w:rsidR="002E42E5" w:rsidRDefault="002E42E5">
      <w:pPr>
        <w:pStyle w:val="ConsPlusNormal"/>
        <w:spacing w:before="240"/>
        <w:ind w:firstLine="540"/>
        <w:jc w:val="both"/>
      </w:pPr>
      <w:r>
        <w:t xml:space="preserve">6.1.5.9. </w:t>
      </w:r>
      <w:proofErr w:type="gramStart"/>
      <w:r>
        <w:t>Газоны следует устраивать на полностью подготовленном и спланированном растительном грунте с соблюдением уклона основания 0,5-0,6%. Толщина растительной земли принимается для обычного, партерного и мавританского газонов 15-20 см, спортивного - 25 см.</w:t>
      </w:r>
      <w:proofErr w:type="gramEnd"/>
    </w:p>
    <w:p w:rsidR="002E42E5" w:rsidRDefault="002E42E5">
      <w:pPr>
        <w:pStyle w:val="ConsPlusNormal"/>
        <w:spacing w:before="240"/>
        <w:ind w:firstLine="540"/>
        <w:jc w:val="both"/>
      </w:pPr>
      <w:r>
        <w:t>Цветники создают в соответствии с проектом.</w:t>
      </w:r>
    </w:p>
    <w:p w:rsidR="002E42E5" w:rsidRDefault="002E42E5">
      <w:pPr>
        <w:pStyle w:val="ConsPlusNormal"/>
        <w:spacing w:before="240"/>
        <w:ind w:firstLine="540"/>
        <w:jc w:val="both"/>
      </w:pPr>
      <w:r>
        <w:t xml:space="preserve">6.1.6. Устройство </w:t>
      </w:r>
      <w:proofErr w:type="spellStart"/>
      <w:r>
        <w:t>дорожно-тропиночной</w:t>
      </w:r>
      <w:proofErr w:type="spellEnd"/>
      <w:r>
        <w:t xml:space="preserve"> сети.</w:t>
      </w:r>
    </w:p>
    <w:p w:rsidR="002E42E5" w:rsidRDefault="002E42E5">
      <w:pPr>
        <w:pStyle w:val="ConsPlusNormal"/>
        <w:spacing w:before="240"/>
        <w:ind w:firstLine="540"/>
        <w:jc w:val="both"/>
      </w:pPr>
      <w:r>
        <w:t xml:space="preserve">6.1.6.1. Строительство </w:t>
      </w:r>
      <w:proofErr w:type="spellStart"/>
      <w:r>
        <w:t>дорожно-тропиночной</w:t>
      </w:r>
      <w:proofErr w:type="spellEnd"/>
      <w:r>
        <w:t xml:space="preserve"> сети на озелененной территории должно производиться согласно разработанному проекту и с соблюдением общестроительных норм и правил. До начала укатки по краю дорожки устраивают опорные бровки из растительной земли или дернины высотой от верхнего покрытия 15 см, шириной 50 см.</w:t>
      </w:r>
    </w:p>
    <w:p w:rsidR="002E42E5" w:rsidRDefault="002E42E5">
      <w:pPr>
        <w:pStyle w:val="ConsPlusNormal"/>
        <w:spacing w:before="240"/>
        <w:ind w:firstLine="540"/>
        <w:jc w:val="both"/>
      </w:pPr>
      <w:r>
        <w:t>Опорные бровки делают строго по шнуру подсыпкой земли, которую равномерно рассыпают, планируют и утрамбовывают с помощью трамбовок. Готовую бровку засевают двойной нормой семян газонных трав или дернутой лентой дерна шириной 10-15 см и толщиной 5-10 см с забивкой в нее деревянных укрепительных спиц.</w:t>
      </w:r>
    </w:p>
    <w:p w:rsidR="002E42E5" w:rsidRDefault="002E42E5">
      <w:pPr>
        <w:pStyle w:val="ConsPlusNormal"/>
        <w:spacing w:before="240"/>
        <w:ind w:firstLine="540"/>
        <w:jc w:val="both"/>
      </w:pPr>
      <w:r>
        <w:t>Грунтовая поверхность полотна дороги или площадки считается готовой, если тонкие круглые предметы (спицы, проволока, гвозди и т.д.) вытаскиваются из грунта без нарушения целостности верхнего слоя.</w:t>
      </w:r>
    </w:p>
    <w:p w:rsidR="002E42E5" w:rsidRDefault="002E42E5">
      <w:pPr>
        <w:pStyle w:val="ConsPlusNormal"/>
        <w:spacing w:before="240"/>
        <w:ind w:firstLine="540"/>
        <w:jc w:val="both"/>
      </w:pPr>
      <w:r>
        <w:t xml:space="preserve">6.1.6.2. </w:t>
      </w:r>
      <w:proofErr w:type="gramStart"/>
      <w:r>
        <w:t>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w:t>
      </w:r>
      <w:proofErr w:type="gramEnd"/>
      <w:r>
        <w:t xml:space="preserve"> Укатка производится с помощью моторных механизмов, выравнивающих и трамбующих поверхность бетона.</w:t>
      </w:r>
    </w:p>
    <w:p w:rsidR="002E42E5" w:rsidRDefault="002E42E5">
      <w:pPr>
        <w:pStyle w:val="ConsPlusNormal"/>
        <w:spacing w:before="240"/>
        <w:ind w:firstLine="540"/>
        <w:jc w:val="both"/>
      </w:pPr>
      <w:r>
        <w:t xml:space="preserve">6.1.6.3.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w:t>
      </w:r>
      <w:r>
        <w:lastRenderedPageBreak/>
        <w:t>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2E42E5" w:rsidRDefault="002E42E5">
      <w:pPr>
        <w:pStyle w:val="ConsPlusNormal"/>
        <w:spacing w:before="240"/>
        <w:ind w:firstLine="540"/>
        <w:jc w:val="both"/>
      </w:pPr>
      <w:r>
        <w:t>6.1.7. Сдача-приемка выполненных работ по озеленению территории.</w:t>
      </w:r>
    </w:p>
    <w:p w:rsidR="002E42E5" w:rsidRDefault="002E42E5">
      <w:pPr>
        <w:pStyle w:val="ConsPlusNormal"/>
        <w:spacing w:before="240"/>
        <w:ind w:firstLine="540"/>
        <w:jc w:val="both"/>
      </w:pPr>
      <w:r>
        <w:t>6.1.7.1.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строительной организации, которая будет осуществлять строительные работы по озеленению и благоустройству этой территории.</w:t>
      </w:r>
    </w:p>
    <w:p w:rsidR="002E42E5" w:rsidRDefault="002E42E5">
      <w:pPr>
        <w:pStyle w:val="ConsPlusNormal"/>
        <w:spacing w:before="240"/>
        <w:ind w:firstLine="540"/>
        <w:jc w:val="both"/>
      </w:pPr>
      <w:r>
        <w:t>6.1.7.2. Приемку работ по озеленению производит комиссия, создаваемая заказчиком соответствующим приказом с включением ответственных представителей от заказчика, проектной и строительной организаций, административных и природоохранных органов.</w:t>
      </w:r>
    </w:p>
    <w:p w:rsidR="002E42E5" w:rsidRDefault="002E42E5">
      <w:pPr>
        <w:pStyle w:val="ConsPlusNormal"/>
        <w:spacing w:before="240"/>
        <w:ind w:firstLine="540"/>
        <w:jc w:val="both"/>
      </w:pPr>
      <w:r>
        <w:t>6.1.7.3. Заказчик несет полную ответственность за своевременное создание комиссии (не менее двух недель до начала ее работы).</w:t>
      </w:r>
    </w:p>
    <w:p w:rsidR="002E42E5" w:rsidRDefault="002E42E5">
      <w:pPr>
        <w:pStyle w:val="ConsPlusNormal"/>
        <w:spacing w:before="240"/>
        <w:ind w:firstLine="540"/>
        <w:jc w:val="both"/>
      </w:pPr>
      <w:r>
        <w:t>6.1.7.4. Строительная организация представляет рабочей комиссии следующие документы, согласованные и утвержденные в установленном порядке:</w:t>
      </w:r>
    </w:p>
    <w:p w:rsidR="002E42E5" w:rsidRDefault="002E42E5">
      <w:pPr>
        <w:pStyle w:val="ConsPlusNormal"/>
        <w:spacing w:before="240"/>
        <w:ind w:firstLine="540"/>
        <w:jc w:val="both"/>
      </w:pPr>
      <w:r>
        <w:t>- рабочий проект или рабочую документацию, по которой производились работы;</w:t>
      </w:r>
    </w:p>
    <w:p w:rsidR="002E42E5" w:rsidRDefault="002E42E5">
      <w:pPr>
        <w:pStyle w:val="ConsPlusNormal"/>
        <w:spacing w:before="240"/>
        <w:ind w:firstLine="540"/>
        <w:jc w:val="both"/>
      </w:pPr>
      <w:r>
        <w:t>- промежуточные акты, составленные вместе с автором проекта на все изменения в проекте;</w:t>
      </w:r>
    </w:p>
    <w:p w:rsidR="002E42E5" w:rsidRDefault="002E42E5">
      <w:pPr>
        <w:pStyle w:val="ConsPlusNormal"/>
        <w:spacing w:before="240"/>
        <w:ind w:firstLine="540"/>
        <w:jc w:val="both"/>
      </w:pPr>
      <w:r>
        <w:t>- акт приемки территории перед началом работ по озеленению и благоустройству;</w:t>
      </w:r>
    </w:p>
    <w:p w:rsidR="002E42E5" w:rsidRDefault="002E42E5">
      <w:pPr>
        <w:pStyle w:val="ConsPlusNormal"/>
        <w:spacing w:before="240"/>
        <w:ind w:firstLine="540"/>
        <w:jc w:val="both"/>
      </w:pPr>
      <w:r>
        <w:t>- акты технадзора за производством работ по устройству дорожек и площадок разного назначения;</w:t>
      </w:r>
    </w:p>
    <w:p w:rsidR="002E42E5" w:rsidRDefault="002E42E5">
      <w:pPr>
        <w:pStyle w:val="ConsPlusNormal"/>
        <w:spacing w:before="240"/>
        <w:ind w:firstLine="540"/>
        <w:jc w:val="both"/>
      </w:pPr>
      <w:r>
        <w:t>- акт о сохранении зеленых насаждений, составленный заказчиком и строительной организацией;</w:t>
      </w:r>
    </w:p>
    <w:p w:rsidR="002E42E5" w:rsidRDefault="002E42E5">
      <w:pPr>
        <w:pStyle w:val="ConsPlusNormal"/>
        <w:spacing w:before="240"/>
        <w:ind w:firstLine="540"/>
        <w:jc w:val="both"/>
      </w:pPr>
      <w:r>
        <w:t>- справку лаборатории о качестве растительной земли;</w:t>
      </w:r>
    </w:p>
    <w:p w:rsidR="002E42E5" w:rsidRDefault="002E42E5">
      <w:pPr>
        <w:pStyle w:val="ConsPlusNormal"/>
        <w:spacing w:before="240"/>
        <w:ind w:firstLine="540"/>
        <w:jc w:val="both"/>
      </w:pPr>
      <w:r>
        <w:t xml:space="preserve">- справку о соответствии </w:t>
      </w:r>
      <w:proofErr w:type="spellStart"/>
      <w:r>
        <w:t>ГОСТам</w:t>
      </w:r>
      <w:proofErr w:type="spellEnd"/>
      <w:r>
        <w:t xml:space="preserve"> щебня и гравия, </w:t>
      </w:r>
      <w:proofErr w:type="gramStart"/>
      <w:r>
        <w:t>используемых</w:t>
      </w:r>
      <w:proofErr w:type="gramEnd"/>
      <w:r>
        <w:t xml:space="preserve"> при строительстве.</w:t>
      </w:r>
    </w:p>
    <w:p w:rsidR="002E42E5" w:rsidRDefault="002E42E5">
      <w:pPr>
        <w:pStyle w:val="ConsPlusNormal"/>
        <w:spacing w:before="240"/>
        <w:ind w:firstLine="540"/>
        <w:jc w:val="both"/>
      </w:pPr>
      <w:r>
        <w:t>6.1.7.5. После рассмотрения и изучения представленных документов рабочая комиссия производит приемку работ в натуре.</w:t>
      </w:r>
    </w:p>
    <w:p w:rsidR="002E42E5" w:rsidRDefault="002E42E5">
      <w:pPr>
        <w:pStyle w:val="ConsPlusNormal"/>
        <w:spacing w:before="240"/>
        <w:ind w:firstLine="540"/>
        <w:jc w:val="both"/>
      </w:pPr>
      <w:r>
        <w:t>Озелененная территория принимается комиссией в соответствии с действующим законодательством. Строительная организация - производитель работ по озеленению территории представляет комиссии рабочие чертежи, акты, подписанные автором, на изменения в проекте (если они были) и внутренние акты на скрытые работы (внесение удобрений, полив), проведенные строительной организацией.</w:t>
      </w:r>
    </w:p>
    <w:p w:rsidR="002E42E5" w:rsidRDefault="002E42E5">
      <w:pPr>
        <w:pStyle w:val="ConsPlusNormal"/>
        <w:spacing w:before="240"/>
        <w:ind w:firstLine="540"/>
        <w:jc w:val="both"/>
      </w:pPr>
      <w:r>
        <w:t>Все отступления от проектной документации, не согласованные автором проекта, строительная организация обязана устранить в сроки, предписанные комиссией.</w:t>
      </w:r>
    </w:p>
    <w:p w:rsidR="002E42E5" w:rsidRDefault="002E42E5">
      <w:pPr>
        <w:pStyle w:val="ConsPlusNormal"/>
        <w:spacing w:before="240"/>
        <w:ind w:firstLine="540"/>
        <w:jc w:val="both"/>
      </w:pPr>
      <w:r>
        <w:t xml:space="preserve">6.1.7.6.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w:t>
      </w:r>
      <w:r>
        <w:lastRenderedPageBreak/>
        <w:t>замерзания почвы осенью. Приемка объектов озеленения в период, когда на земле снежный покров, не допускается.</w:t>
      </w:r>
    </w:p>
    <w:p w:rsidR="002E42E5" w:rsidRDefault="002E42E5">
      <w:pPr>
        <w:pStyle w:val="ConsPlusNormal"/>
        <w:spacing w:before="240"/>
        <w:ind w:firstLine="540"/>
        <w:jc w:val="both"/>
      </w:pPr>
      <w:r>
        <w:t xml:space="preserve">6.1.7.7. Приемка газонов, цветников, посадок деревьев и кустарников, пешеходных дорожек и площадок, имеющих нежесткое покрытие (гравийное), должна производиться в соответствии с требованиями, установленными </w:t>
      </w:r>
      <w:hyperlink r:id="rId93">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2E42E5" w:rsidRDefault="002E42E5">
      <w:pPr>
        <w:pStyle w:val="ConsPlusNormal"/>
        <w:spacing w:before="240"/>
        <w:ind w:firstLine="540"/>
        <w:jc w:val="both"/>
      </w:pPr>
      <w:r>
        <w:t xml:space="preserve">6.1.8. В период первого вегетационного периода строительная организация ведет </w:t>
      </w:r>
      <w:proofErr w:type="gramStart"/>
      <w:r>
        <w:t>контроль за</w:t>
      </w:r>
      <w:proofErr w:type="gramEnd"/>
      <w:r>
        <w:t xml:space="preserve"> своими объектами, за качеством работ по уходу.</w:t>
      </w:r>
    </w:p>
    <w:p w:rsidR="002E42E5" w:rsidRDefault="002E42E5">
      <w:pPr>
        <w:pStyle w:val="ConsPlusNormal"/>
        <w:spacing w:before="240"/>
        <w:ind w:firstLine="540"/>
        <w:jc w:val="both"/>
      </w:pPr>
      <w:r>
        <w:t>6.1.8.1. Уход за зелеными насаждениями на объектах до передачи их эксплуатирующей организации должны осуществлять:</w:t>
      </w:r>
    </w:p>
    <w:p w:rsidR="002E42E5" w:rsidRDefault="002E42E5">
      <w:pPr>
        <w:pStyle w:val="ConsPlusNormal"/>
        <w:spacing w:before="240"/>
        <w:ind w:firstLine="540"/>
        <w:jc w:val="both"/>
      </w:pPr>
      <w:r>
        <w:t>- на новых объектах озеленения - подрядные организации - до сроков определения приживаемости.</w:t>
      </w:r>
    </w:p>
    <w:p w:rsidR="002E42E5" w:rsidRDefault="002E42E5">
      <w:pPr>
        <w:pStyle w:val="ConsPlusNormal"/>
        <w:spacing w:before="240"/>
        <w:ind w:firstLine="540"/>
        <w:jc w:val="both"/>
      </w:pPr>
      <w:r>
        <w:t>В договоре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отказался от этих средств, должны быть оговорены в приказе (решении, распоряжении) о приемке объекта в эксплуатацию.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w:t>
      </w:r>
    </w:p>
    <w:p w:rsidR="002E42E5" w:rsidRDefault="002E42E5">
      <w:pPr>
        <w:pStyle w:val="ConsPlusNormal"/>
        <w:spacing w:before="240"/>
        <w:ind w:firstLine="540"/>
        <w:jc w:val="both"/>
      </w:pPr>
      <w:r>
        <w:t>- 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2E42E5" w:rsidRDefault="002E42E5">
      <w:pPr>
        <w:pStyle w:val="ConsPlusNormal"/>
        <w:spacing w:before="240"/>
        <w:ind w:firstLine="540"/>
        <w:jc w:val="both"/>
      </w:pPr>
      <w:r>
        <w:t>6.1.8.2. Строительная организация заключает с эксплуатирующей организацией договор о том, что если в течение вегетационного периода, прошедшего после окончания строительства, произойдет гибель посадочного материала, то строительная организация должна возместить ущерб, подсадив выпавшие растения.</w:t>
      </w:r>
    </w:p>
    <w:p w:rsidR="002E42E5" w:rsidRDefault="002E42E5">
      <w:pPr>
        <w:pStyle w:val="ConsPlusNormal"/>
        <w:spacing w:before="240"/>
        <w:ind w:firstLine="540"/>
        <w:jc w:val="both"/>
      </w:pPr>
      <w:r>
        <w:t xml:space="preserve">Если эксплуатирующая организация не выполняет технологических требований по уходу, то строительная организация должна составить акт о допущенных нарушениях. В этих случаях она освобождается от необходимости возместить ущерб от </w:t>
      </w:r>
      <w:proofErr w:type="spellStart"/>
      <w:r>
        <w:t>неприжившихся</w:t>
      </w:r>
      <w:proofErr w:type="spellEnd"/>
      <w:r>
        <w:t xml:space="preserve"> растений.</w:t>
      </w:r>
    </w:p>
    <w:p w:rsidR="002E42E5" w:rsidRDefault="002E42E5">
      <w:pPr>
        <w:pStyle w:val="ConsPlusNormal"/>
        <w:ind w:firstLine="540"/>
        <w:jc w:val="both"/>
      </w:pPr>
    </w:p>
    <w:p w:rsidR="002E42E5" w:rsidRDefault="002E42E5">
      <w:pPr>
        <w:pStyle w:val="ConsPlusTitle"/>
        <w:ind w:firstLine="540"/>
        <w:jc w:val="both"/>
        <w:outlineLvl w:val="2"/>
      </w:pPr>
      <w:r>
        <w:t>6.2. Содержание зеленых насаждений</w:t>
      </w:r>
    </w:p>
    <w:p w:rsidR="002E42E5" w:rsidRDefault="002E42E5">
      <w:pPr>
        <w:pStyle w:val="ConsPlusNormal"/>
        <w:ind w:firstLine="540"/>
        <w:jc w:val="both"/>
      </w:pPr>
    </w:p>
    <w:p w:rsidR="002E42E5" w:rsidRDefault="002E42E5">
      <w:pPr>
        <w:pStyle w:val="ConsPlusNormal"/>
        <w:ind w:firstLine="540"/>
        <w:jc w:val="both"/>
      </w:pPr>
      <w:r>
        <w:t>6.2.1. Содержание деревьев и кустарников включает в себя:</w:t>
      </w:r>
    </w:p>
    <w:p w:rsidR="002E42E5" w:rsidRDefault="002E42E5">
      <w:pPr>
        <w:pStyle w:val="ConsPlusNormal"/>
        <w:spacing w:before="240"/>
        <w:ind w:firstLine="540"/>
        <w:jc w:val="both"/>
      </w:pPr>
      <w:r>
        <w:t>- своевременный полив;</w:t>
      </w:r>
    </w:p>
    <w:p w:rsidR="002E42E5" w:rsidRDefault="002E42E5">
      <w:pPr>
        <w:pStyle w:val="ConsPlusNormal"/>
        <w:spacing w:before="240"/>
        <w:ind w:firstLine="540"/>
        <w:jc w:val="both"/>
      </w:pPr>
      <w:r>
        <w:t>- своевременное внесение удобрений;</w:t>
      </w:r>
    </w:p>
    <w:p w:rsidR="002E42E5" w:rsidRDefault="002E42E5">
      <w:pPr>
        <w:pStyle w:val="ConsPlusNormal"/>
        <w:spacing w:before="240"/>
        <w:ind w:firstLine="540"/>
        <w:jc w:val="both"/>
      </w:pPr>
      <w:r>
        <w:t>- рыхление почвы, мульчирование и утепление;</w:t>
      </w:r>
    </w:p>
    <w:p w:rsidR="002E42E5" w:rsidRDefault="002E42E5">
      <w:pPr>
        <w:pStyle w:val="ConsPlusNormal"/>
        <w:spacing w:before="240"/>
        <w:ind w:firstLine="540"/>
        <w:jc w:val="both"/>
      </w:pPr>
      <w:r>
        <w:t>- обрезку кроны, стрижку "живой" изгороди;</w:t>
      </w:r>
    </w:p>
    <w:p w:rsidR="002E42E5" w:rsidRDefault="002E42E5">
      <w:pPr>
        <w:pStyle w:val="ConsPlusNormal"/>
        <w:spacing w:before="240"/>
        <w:ind w:firstLine="540"/>
        <w:jc w:val="both"/>
      </w:pPr>
      <w:r>
        <w:lastRenderedPageBreak/>
        <w:t>- побелку стволов деревьев;</w:t>
      </w:r>
    </w:p>
    <w:p w:rsidR="002E42E5" w:rsidRDefault="002E42E5">
      <w:pPr>
        <w:pStyle w:val="ConsPlusNormal"/>
        <w:spacing w:before="240"/>
        <w:ind w:firstLine="540"/>
        <w:jc w:val="both"/>
      </w:pPr>
      <w:r>
        <w:t>- проведение мероприятий по выявлению и борьбе с массовыми вредителями и возбудителями заболеваний зеленых насаждений.</w:t>
      </w:r>
    </w:p>
    <w:p w:rsidR="002E42E5" w:rsidRDefault="002E42E5">
      <w:pPr>
        <w:pStyle w:val="ConsPlusNormal"/>
        <w:spacing w:before="240"/>
        <w:ind w:firstLine="540"/>
        <w:jc w:val="both"/>
      </w:pPr>
      <w:r>
        <w:t xml:space="preserve">Работы производятся в соответствии с </w:t>
      </w:r>
      <w:hyperlink r:id="rId94">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2E42E5" w:rsidRDefault="002E42E5">
      <w:pPr>
        <w:pStyle w:val="ConsPlusNormal"/>
        <w:spacing w:before="240"/>
        <w:ind w:firstLine="540"/>
        <w:jc w:val="both"/>
      </w:pPr>
      <w:r>
        <w:t xml:space="preserve">6.2.2.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 Работы производятся в соответствии с </w:t>
      </w:r>
      <w:hyperlink r:id="rId95">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2E42E5" w:rsidRDefault="002E42E5">
      <w:pPr>
        <w:pStyle w:val="ConsPlusNormal"/>
        <w:spacing w:before="240"/>
        <w:ind w:firstLine="540"/>
        <w:jc w:val="both"/>
      </w:pPr>
      <w:r>
        <w:t>6.2.3. Газоны скашивают при высоте травостоя 10-15 см через каждые 10-15 дней. Высота оставляемого травостоя - 3-5 см. Срезанную траву обязательно убирают.</w:t>
      </w:r>
    </w:p>
    <w:p w:rsidR="002E42E5" w:rsidRDefault="002E42E5">
      <w:pPr>
        <w:pStyle w:val="ConsPlusNormal"/>
        <w:spacing w:before="240"/>
        <w:ind w:firstLine="540"/>
        <w:jc w:val="both"/>
      </w:pPr>
      <w:r>
        <w:t xml:space="preserve">6.2.4.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в порядке, установленном </w:t>
      </w:r>
      <w:hyperlink r:id="rId96">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2E42E5" w:rsidRDefault="002E42E5">
      <w:pPr>
        <w:pStyle w:val="ConsPlusNormal"/>
        <w:ind w:firstLine="540"/>
        <w:jc w:val="both"/>
      </w:pPr>
    </w:p>
    <w:p w:rsidR="002E42E5" w:rsidRDefault="002E42E5">
      <w:pPr>
        <w:pStyle w:val="ConsPlusTitle"/>
        <w:ind w:firstLine="540"/>
        <w:jc w:val="both"/>
        <w:outlineLvl w:val="2"/>
      </w:pPr>
      <w:r>
        <w:t>6.3. Охрана насаждений озелененных территорий</w:t>
      </w:r>
    </w:p>
    <w:p w:rsidR="002E42E5" w:rsidRDefault="002E42E5">
      <w:pPr>
        <w:pStyle w:val="ConsPlusNormal"/>
        <w:ind w:firstLine="540"/>
        <w:jc w:val="both"/>
      </w:pPr>
    </w:p>
    <w:p w:rsidR="002E42E5" w:rsidRDefault="002E42E5">
      <w:pPr>
        <w:pStyle w:val="ConsPlusNormal"/>
        <w:ind w:firstLine="540"/>
        <w:jc w:val="both"/>
      </w:pPr>
      <w:r>
        <w:t>6.3.1.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2E42E5" w:rsidRDefault="002E42E5">
      <w:pPr>
        <w:pStyle w:val="ConsPlusNormal"/>
        <w:spacing w:before="240"/>
        <w:ind w:firstLine="540"/>
        <w:jc w:val="both"/>
      </w:pPr>
      <w:r>
        <w:t>6.3.2. Землепользователи озелененных территорий обязаны:</w:t>
      </w:r>
    </w:p>
    <w:p w:rsidR="002E42E5" w:rsidRDefault="002E42E5">
      <w:pPr>
        <w:pStyle w:val="ConsPlusNormal"/>
        <w:spacing w:before="240"/>
        <w:ind w:firstLine="540"/>
        <w:jc w:val="both"/>
      </w:pPr>
      <w:r>
        <w:t>- обеспечивать сохранность насаждений;</w:t>
      </w:r>
    </w:p>
    <w:p w:rsidR="002E42E5" w:rsidRDefault="002E42E5">
      <w:pPr>
        <w:pStyle w:val="ConsPlusNormal"/>
        <w:spacing w:before="240"/>
        <w:ind w:firstLine="540"/>
        <w:jc w:val="both"/>
      </w:pPr>
      <w:r>
        <w:t xml:space="preserve">- обеспечивать квалифицированный уход за насаждениями, дорожками и оборудованием в соответствии с </w:t>
      </w:r>
      <w:hyperlink r:id="rId97">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 не допускать складирования строительных отходов, материалов, крупногабаритных бытовых отходов и т.д.;</w:t>
      </w:r>
    </w:p>
    <w:p w:rsidR="002E42E5" w:rsidRDefault="002E42E5">
      <w:pPr>
        <w:pStyle w:val="ConsPlusNormal"/>
        <w:spacing w:before="240"/>
        <w:ind w:firstLine="540"/>
        <w:jc w:val="both"/>
      </w:pPr>
      <w: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2E42E5" w:rsidRDefault="002E42E5">
      <w:pPr>
        <w:pStyle w:val="ConsPlusNormal"/>
        <w:spacing w:before="240"/>
        <w:ind w:firstLine="540"/>
        <w:jc w:val="both"/>
      </w:pPr>
      <w:r>
        <w:t>- в летнее время и в сухую погоду поливать газоны, цветники, деревья и кустарники;</w:t>
      </w:r>
    </w:p>
    <w:p w:rsidR="002E42E5" w:rsidRDefault="002E42E5">
      <w:pPr>
        <w:pStyle w:val="ConsPlusNormal"/>
        <w:spacing w:before="240"/>
        <w:ind w:firstLine="540"/>
        <w:jc w:val="both"/>
      </w:pPr>
      <w:r>
        <w:t xml:space="preserve">- не допускать </w:t>
      </w:r>
      <w:proofErr w:type="spellStart"/>
      <w:r>
        <w:t>вытаптывания</w:t>
      </w:r>
      <w:proofErr w:type="spellEnd"/>
      <w:r>
        <w:t xml:space="preserve"> газонов и складирования на них материалов, песка, мусора, снега, сколов льда и т.д.;</w:t>
      </w:r>
    </w:p>
    <w:p w:rsidR="002E42E5" w:rsidRDefault="002E42E5">
      <w:pPr>
        <w:pStyle w:val="ConsPlusNormal"/>
        <w:spacing w:before="240"/>
        <w:ind w:firstLine="540"/>
        <w:jc w:val="both"/>
      </w:pPr>
      <w: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E42E5" w:rsidRDefault="002E42E5">
      <w:pPr>
        <w:pStyle w:val="ConsPlusNormal"/>
        <w:spacing w:before="240"/>
        <w:ind w:firstLine="540"/>
        <w:jc w:val="both"/>
      </w:pPr>
      <w:r>
        <w:lastRenderedPageBreak/>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2E42E5" w:rsidRDefault="002E42E5">
      <w:pPr>
        <w:pStyle w:val="ConsPlusNormal"/>
        <w:spacing w:before="240"/>
        <w:ind w:firstLine="540"/>
        <w:jc w:val="both"/>
      </w:pPr>
      <w:r>
        <w:t>- при наличии водоемов на озелененных территориях содержать их в чистоте и производить их капитальную очистку не менее одного раза в 10 лет;</w:t>
      </w:r>
    </w:p>
    <w:p w:rsidR="002E42E5" w:rsidRDefault="002E42E5">
      <w:pPr>
        <w:pStyle w:val="ConsPlusNormal"/>
        <w:spacing w:before="240"/>
        <w:ind w:firstLine="540"/>
        <w:jc w:val="both"/>
      </w:pPr>
      <w:r>
        <w:t>- предусматривать в годовых сметах выделение средств на содержание насаждений.</w:t>
      </w:r>
    </w:p>
    <w:p w:rsidR="002E42E5" w:rsidRDefault="002E42E5">
      <w:pPr>
        <w:pStyle w:val="ConsPlusNormal"/>
        <w:spacing w:before="240"/>
        <w:ind w:firstLine="540"/>
        <w:jc w:val="both"/>
      </w:pPr>
      <w:r>
        <w:t>6.3.3.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w:t>
      </w:r>
    </w:p>
    <w:p w:rsidR="002E42E5" w:rsidRDefault="002E42E5">
      <w:pPr>
        <w:pStyle w:val="ConsPlusNormal"/>
        <w:spacing w:before="240"/>
        <w:ind w:firstLine="540"/>
        <w:jc w:val="both"/>
      </w:pPr>
      <w:r>
        <w:t>6.3.4. На озелененных территориях запрещается:</w:t>
      </w:r>
    </w:p>
    <w:p w:rsidR="002E42E5" w:rsidRDefault="002E42E5">
      <w:pPr>
        <w:pStyle w:val="ConsPlusNormal"/>
        <w:spacing w:before="240"/>
        <w:ind w:firstLine="540"/>
        <w:jc w:val="both"/>
      </w:pPr>
      <w:r>
        <w:t>- складировать любые материалы;</w:t>
      </w:r>
    </w:p>
    <w:p w:rsidR="002E42E5" w:rsidRDefault="002E42E5">
      <w:pPr>
        <w:pStyle w:val="ConsPlusNormal"/>
        <w:spacing w:before="240"/>
        <w:ind w:firstLine="540"/>
        <w:jc w:val="both"/>
      </w:pPr>
      <w:r>
        <w:t>- устраивать свалки мусора, снега и льда, за исключением чистого снега, полученного от расчистки садово-парковых дорожек;</w:t>
      </w:r>
    </w:p>
    <w:p w:rsidR="002E42E5" w:rsidRDefault="002E42E5">
      <w:pPr>
        <w:pStyle w:val="ConsPlusNormal"/>
        <w:spacing w:before="240"/>
        <w:ind w:firstLine="540"/>
        <w:jc w:val="both"/>
      </w:pPr>
      <w: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E42E5" w:rsidRDefault="002E42E5">
      <w:pPr>
        <w:pStyle w:val="ConsPlusNormal"/>
        <w:spacing w:before="24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2E42E5" w:rsidRDefault="002E42E5">
      <w:pPr>
        <w:pStyle w:val="ConsPlusNormal"/>
        <w:spacing w:before="240"/>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2E42E5" w:rsidRDefault="002E42E5">
      <w:pPr>
        <w:pStyle w:val="ConsPlusNormal"/>
        <w:spacing w:before="240"/>
        <w:ind w:firstLine="540"/>
        <w:jc w:val="both"/>
      </w:pPr>
      <w:r>
        <w:t>- посыпать солью и другими химическими препаратами тротуары, проезжие и прогулочные дороги и пр. аналогичные покрытия;</w:t>
      </w:r>
    </w:p>
    <w:p w:rsidR="002E42E5" w:rsidRDefault="002E42E5">
      <w:pPr>
        <w:pStyle w:val="ConsPlusNormal"/>
        <w:spacing w:before="240"/>
        <w:ind w:firstLine="540"/>
        <w:jc w:val="both"/>
      </w:pPr>
      <w:r>
        <w:t>- сбрасывать смет и другие загрязнения на газоны;</w:t>
      </w:r>
    </w:p>
    <w:p w:rsidR="002E42E5" w:rsidRDefault="002E42E5">
      <w:pPr>
        <w:pStyle w:val="ConsPlusNormal"/>
        <w:spacing w:before="240"/>
        <w:ind w:firstLine="540"/>
        <w:jc w:val="both"/>
      </w:pPr>
      <w:r>
        <w:t>- проводить разрытия для прокладки инженерных коммуникаций согласно установленным правилам;</w:t>
      </w:r>
    </w:p>
    <w:p w:rsidR="002E42E5" w:rsidRDefault="002E42E5">
      <w:pPr>
        <w:pStyle w:val="ConsPlusNormal"/>
        <w:spacing w:before="240"/>
        <w:ind w:firstLine="540"/>
        <w:jc w:val="both"/>
      </w:pPr>
      <w: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2E42E5" w:rsidRDefault="002E42E5">
      <w:pPr>
        <w:pStyle w:val="ConsPlusNormal"/>
        <w:spacing w:before="240"/>
        <w:ind w:firstLine="540"/>
        <w:jc w:val="both"/>
      </w:pPr>
      <w:r>
        <w:t>- ходить, сидеть и лежать на газонах (исключая луговые), устраивать игры;</w:t>
      </w:r>
    </w:p>
    <w:p w:rsidR="002E42E5" w:rsidRDefault="002E42E5">
      <w:pPr>
        <w:pStyle w:val="ConsPlusNormal"/>
        <w:spacing w:before="240"/>
        <w:ind w:firstLine="540"/>
        <w:jc w:val="both"/>
      </w:pPr>
      <w:r>
        <w:t>- разжигать костры и нарушать правила противопожарной охраны;</w:t>
      </w:r>
    </w:p>
    <w:p w:rsidR="002E42E5" w:rsidRDefault="002E42E5">
      <w:pPr>
        <w:pStyle w:val="ConsPlusNormal"/>
        <w:spacing w:before="240"/>
        <w:ind w:firstLine="540"/>
        <w:jc w:val="both"/>
      </w:pPr>
      <w: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t>электрогирлянды</w:t>
      </w:r>
      <w:proofErr w:type="spellEnd"/>
      <w:r>
        <w:t xml:space="preserve"> из лампочек, колючую проволоку и другие ограждения, которые могут повредить деревьям;</w:t>
      </w:r>
    </w:p>
    <w:p w:rsidR="002E42E5" w:rsidRDefault="002E42E5">
      <w:pPr>
        <w:pStyle w:val="ConsPlusNormal"/>
        <w:spacing w:before="240"/>
        <w:ind w:firstLine="540"/>
        <w:jc w:val="both"/>
      </w:pPr>
      <w:r>
        <w:lastRenderedPageBreak/>
        <w:t>- добывать из деревьев сок, смолу, делать надрезы, надписи и наносить другие механические повреждения;</w:t>
      </w:r>
    </w:p>
    <w:p w:rsidR="002E42E5" w:rsidRDefault="002E42E5">
      <w:pPr>
        <w:pStyle w:val="ConsPlusNormal"/>
        <w:spacing w:before="240"/>
        <w:ind w:firstLine="540"/>
        <w:jc w:val="both"/>
      </w:pPr>
      <w:r>
        <w:t>- рвать цветы и ломать ветви деревьев и кустарников;</w:t>
      </w:r>
    </w:p>
    <w:p w:rsidR="002E42E5" w:rsidRDefault="002E42E5">
      <w:pPr>
        <w:pStyle w:val="ConsPlusNormal"/>
        <w:spacing w:before="240"/>
        <w:ind w:firstLine="540"/>
        <w:jc w:val="both"/>
      </w:pPr>
      <w:r>
        <w:t>- разорять муравейники, ловить и уничтожать птиц и животных.</w:t>
      </w:r>
    </w:p>
    <w:p w:rsidR="002E42E5" w:rsidRDefault="002E42E5">
      <w:pPr>
        <w:pStyle w:val="ConsPlusNormal"/>
        <w:spacing w:before="240"/>
        <w:ind w:firstLine="540"/>
        <w:jc w:val="both"/>
      </w:pPr>
      <w:r>
        <w:t xml:space="preserve">6.3.5. Юридическим и физическим лицам запрещаются </w:t>
      </w:r>
      <w:proofErr w:type="gramStart"/>
      <w:r>
        <w:t>самовольные</w:t>
      </w:r>
      <w:proofErr w:type="gramEnd"/>
      <w:r>
        <w:t xml:space="preserve"> вырубка и посадка деревьев и кустарников.</w:t>
      </w:r>
    </w:p>
    <w:p w:rsidR="002E42E5" w:rsidRDefault="002E42E5">
      <w:pPr>
        <w:pStyle w:val="ConsPlusNormal"/>
        <w:spacing w:before="240"/>
        <w:ind w:firstLine="540"/>
        <w:jc w:val="both"/>
      </w:pPr>
      <w:r>
        <w:t>За незаконную рубку или повреждение деревьев взыскивается ущерб в соответствии с действующим порядком.</w:t>
      </w:r>
    </w:p>
    <w:p w:rsidR="002E42E5" w:rsidRDefault="002E42E5">
      <w:pPr>
        <w:pStyle w:val="ConsPlusNormal"/>
        <w:spacing w:before="240"/>
        <w:ind w:firstLine="540"/>
        <w:jc w:val="both"/>
      </w:pPr>
      <w:r>
        <w:t>6.3.6. Учет и клеймение сухих деревьев независимо от их местонахождения производится силами и средствами специализированных предприятий.</w:t>
      </w:r>
    </w:p>
    <w:p w:rsidR="002E42E5" w:rsidRDefault="002E42E5">
      <w:pPr>
        <w:pStyle w:val="ConsPlusNormal"/>
        <w:spacing w:before="240"/>
        <w:ind w:firstLine="540"/>
        <w:jc w:val="both"/>
      </w:pPr>
      <w:r>
        <w:t>6.3.7. Ответственность за содержание и сохранность зеленых насаждений в границах поселения, надлежащий уход за ними возлагаются:</w:t>
      </w:r>
    </w:p>
    <w:p w:rsidR="002E42E5" w:rsidRDefault="002E42E5">
      <w:pPr>
        <w:pStyle w:val="ConsPlusNormal"/>
        <w:spacing w:before="240"/>
        <w:ind w:firstLine="540"/>
        <w:jc w:val="both"/>
      </w:pPr>
      <w:r>
        <w:t>- на муниципальное казенное учреждение "Агентство по развитию и обслуживанию территории МО "Новодевяткинское сельское поселение" - на землях общего пользования муниципального образования;</w:t>
      </w:r>
    </w:p>
    <w:p w:rsidR="002E42E5" w:rsidRDefault="002E42E5">
      <w:pPr>
        <w:pStyle w:val="ConsPlusNormal"/>
        <w:spacing w:before="240"/>
        <w:ind w:firstLine="540"/>
        <w:jc w:val="both"/>
      </w:pPr>
      <w:r>
        <w:t xml:space="preserve">- на собственников помещений многоквартирных домов или по договору на организацию, оказывающую услугу </w:t>
      </w:r>
      <w:proofErr w:type="gramStart"/>
      <w:r>
        <w:t>и(</w:t>
      </w:r>
      <w:proofErr w:type="gramEnd"/>
      <w:r>
        <w:t>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w:t>
      </w:r>
    </w:p>
    <w:p w:rsidR="002E42E5" w:rsidRDefault="002E42E5">
      <w:pPr>
        <w:pStyle w:val="ConsPlusNormal"/>
        <w:spacing w:before="240"/>
        <w:ind w:firstLine="540"/>
        <w:jc w:val="both"/>
      </w:pPr>
      <w:r>
        <w:t>- на руководителей организаций, которым отведены земельные участки под застройку, а со дня начала работ - и на руководителей подрядных организаций в границах земельных участков;</w:t>
      </w:r>
    </w:p>
    <w:p w:rsidR="002E42E5" w:rsidRDefault="002E42E5">
      <w:pPr>
        <w:pStyle w:val="ConsPlusNormal"/>
        <w:spacing w:before="240"/>
        <w:ind w:firstLine="540"/>
        <w:jc w:val="both"/>
      </w:pPr>
      <w:r>
        <w:t>- на организации, эксплуатирующие сети и коммуникации (сетевые организации) в пределах охранной зоны этих сетей.</w:t>
      </w:r>
    </w:p>
    <w:p w:rsidR="002E42E5" w:rsidRDefault="002E42E5">
      <w:pPr>
        <w:pStyle w:val="ConsPlusNormal"/>
        <w:spacing w:before="240"/>
        <w:ind w:firstLine="540"/>
        <w:jc w:val="both"/>
      </w:pPr>
      <w:r>
        <w:t>6.3.8. 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администрации муниципального образования. Уборку упавших деревьев осуществляют лица, ответственные за содержание и сохранность зеленых насаждений.</w:t>
      </w:r>
    </w:p>
    <w:p w:rsidR="002E42E5" w:rsidRDefault="002E42E5">
      <w:pPr>
        <w:pStyle w:val="ConsPlusNormal"/>
        <w:spacing w:before="240"/>
        <w:ind w:firstLine="540"/>
        <w:jc w:val="both"/>
      </w:pPr>
      <w:r>
        <w:t>6.3.9. Работы по озеленению территорий включают в себя:</w:t>
      </w:r>
    </w:p>
    <w:p w:rsidR="002E42E5" w:rsidRDefault="002E42E5">
      <w:pPr>
        <w:pStyle w:val="ConsPlusNormal"/>
        <w:spacing w:before="240"/>
        <w:ind w:firstLine="540"/>
        <w:jc w:val="both"/>
      </w:pPr>
      <w:r>
        <w:t>1) скашивание дикорастущей травы при высоте травостоя более 20 см. Удаление скошенной травы в течение трех суток со дня проведения покоса;</w:t>
      </w:r>
    </w:p>
    <w:p w:rsidR="002E42E5" w:rsidRDefault="002E42E5">
      <w:pPr>
        <w:pStyle w:val="ConsPlusNormal"/>
        <w:spacing w:before="240"/>
        <w:ind w:firstLine="540"/>
        <w:jc w:val="both"/>
      </w:pPr>
      <w:r>
        <w:t>2) удаление погибших и потерявших декоративность цветов в цветниках и вазонах;</w:t>
      </w:r>
    </w:p>
    <w:p w:rsidR="002E42E5" w:rsidRDefault="002E42E5">
      <w:pPr>
        <w:pStyle w:val="ConsPlusNormal"/>
        <w:spacing w:before="240"/>
        <w:ind w:firstLine="540"/>
        <w:jc w:val="both"/>
      </w:pPr>
      <w:r>
        <w:t>3) корчевание и удаление дикорастущего кустарника. Обрезанные ветки, части выкорчеванных и удаленных деревьев и дикорастущих кустарников, порубочные остатки деревьев, пни удаляются с территории в течение трех суток со дня проведения работ лицами, производящими указанные работы.</w:t>
      </w:r>
    </w:p>
    <w:p w:rsidR="002E42E5" w:rsidRDefault="002E42E5">
      <w:pPr>
        <w:pStyle w:val="ConsPlusNormal"/>
        <w:ind w:firstLine="540"/>
        <w:jc w:val="both"/>
      </w:pPr>
    </w:p>
    <w:p w:rsidR="002E42E5" w:rsidRDefault="002E42E5">
      <w:pPr>
        <w:pStyle w:val="ConsPlusTitle"/>
        <w:ind w:firstLine="540"/>
        <w:jc w:val="both"/>
        <w:outlineLvl w:val="2"/>
      </w:pPr>
      <w:bookmarkStart w:id="9" w:name="P966"/>
      <w:bookmarkEnd w:id="9"/>
      <w:r>
        <w:t>6.4. Снос или пересадка зеленых насаждений</w:t>
      </w:r>
    </w:p>
    <w:p w:rsidR="002E42E5" w:rsidRDefault="002E42E5">
      <w:pPr>
        <w:pStyle w:val="ConsPlusNormal"/>
        <w:ind w:firstLine="540"/>
        <w:jc w:val="both"/>
      </w:pPr>
    </w:p>
    <w:p w:rsidR="002E42E5" w:rsidRDefault="002E42E5">
      <w:pPr>
        <w:pStyle w:val="ConsPlusNormal"/>
        <w:ind w:firstLine="540"/>
        <w:jc w:val="both"/>
      </w:pPr>
      <w:r>
        <w:t xml:space="preserve">6.4.1. Снос (вырубка) или пересадка зеленых насаждений осуществляется только на основании разрешения на снос зеленых насаждений </w:t>
      </w:r>
      <w:proofErr w:type="gramStart"/>
      <w:r>
        <w:t>и(</w:t>
      </w:r>
      <w:proofErr w:type="gramEnd"/>
      <w:r>
        <w:t>или) разрешения на пересадку деревьев и кустарников (далее - разрешение), оформленного администрацией муниципального образования.</w:t>
      </w:r>
    </w:p>
    <w:p w:rsidR="002E42E5" w:rsidRDefault="002E42E5">
      <w:pPr>
        <w:pStyle w:val="ConsPlusNormal"/>
        <w:spacing w:before="240"/>
        <w:ind w:firstLine="540"/>
        <w:jc w:val="both"/>
      </w:pPr>
      <w:r>
        <w:t>6.4.2. Муниципальную услугу по предоставлению разрешения на снос или пересадку деревьев и кустарников на территории поселения предоставляет администрация муниципального образования в соответствии с административным регламентом, утвержденным в установленном порядке (далее - административный регламент).</w:t>
      </w:r>
    </w:p>
    <w:p w:rsidR="002E42E5" w:rsidRDefault="002E42E5">
      <w:pPr>
        <w:pStyle w:val="ConsPlusNormal"/>
        <w:spacing w:before="240"/>
        <w:ind w:firstLine="540"/>
        <w:jc w:val="both"/>
      </w:pPr>
      <w:r>
        <w:t xml:space="preserve">6.4.3. Снос (вырубка) или пересадка зеленых насаждений осуществляется за плату в размере восстановительной стоимости зеленых насаждений в соответствии с </w:t>
      </w:r>
      <w:hyperlink r:id="rId98">
        <w:r>
          <w:rPr>
            <w:color w:val="0000FF"/>
          </w:rPr>
          <w:t>постановлением</w:t>
        </w:r>
      </w:hyperlink>
      <w:r>
        <w:t xml:space="preserve"> Губернатора Ленинградской области от 06.08.1998 N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2E42E5" w:rsidRDefault="002E42E5">
      <w:pPr>
        <w:pStyle w:val="ConsPlusNormal"/>
        <w:spacing w:before="240"/>
        <w:ind w:firstLine="540"/>
        <w:jc w:val="both"/>
      </w:pPr>
      <w:r>
        <w:t>6.4.4. Восстановительная стоимость деревьев и кустарников, произрастающих на территории муниципального образования, а также газонов, цветников и других элементов объекта внешнего благоустройства (кроме земель лесного фонда), взыскивается в следующем порядке:</w:t>
      </w:r>
    </w:p>
    <w:p w:rsidR="002E42E5" w:rsidRDefault="002E42E5">
      <w:pPr>
        <w:pStyle w:val="ConsPlusNormal"/>
        <w:spacing w:before="240"/>
        <w:ind w:firstLine="540"/>
        <w:jc w:val="both"/>
      </w:pPr>
      <w:r>
        <w:t xml:space="preserve">6.4.4.1. </w:t>
      </w:r>
      <w:proofErr w:type="gramStart"/>
      <w:r>
        <w:t xml:space="preserve">За повреждение деревьев, кустарников, газонов, дорожек и площадок, цветников, садово-паркового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w:t>
      </w:r>
      <w:hyperlink r:id="rId99">
        <w:r>
          <w:rPr>
            <w:color w:val="0000FF"/>
          </w:rPr>
          <w:t>приложениям 1</w:t>
        </w:r>
      </w:hyperlink>
      <w:r>
        <w:t xml:space="preserve">, </w:t>
      </w:r>
      <w:hyperlink r:id="rId100">
        <w:r>
          <w:rPr>
            <w:color w:val="0000FF"/>
          </w:rPr>
          <w:t>2</w:t>
        </w:r>
      </w:hyperlink>
      <w:r>
        <w:t xml:space="preserve"> и </w:t>
      </w:r>
      <w:hyperlink r:id="rId101">
        <w:r>
          <w:rPr>
            <w:color w:val="0000FF"/>
          </w:rPr>
          <w:t>3</w:t>
        </w:r>
      </w:hyperlink>
      <w:r>
        <w:t xml:space="preserve"> к Порядку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утвержденному постановлением Губернатора Ленинградской области от 06.08.1998 N</w:t>
      </w:r>
      <w:proofErr w:type="gramEnd"/>
      <w:r>
        <w:t xml:space="preserve"> 227-пг, с учетом характера нанесенного повреждения.</w:t>
      </w:r>
    </w:p>
    <w:p w:rsidR="002E42E5" w:rsidRDefault="002E42E5">
      <w:pPr>
        <w:pStyle w:val="ConsPlusNormal"/>
        <w:spacing w:before="240"/>
        <w:ind w:firstLine="540"/>
        <w:jc w:val="both"/>
      </w:pPr>
      <w:r>
        <w:t>6.4.4.2. За вынужденный снос деревьев и кустарников, связанный с застройкой поселения, прокладкой подземных коммуникаций, реконструкцией и капитальным ремонтом зданий и сооружений и так далее, взыскивается 100% их восстановительной стоимости.</w:t>
      </w:r>
    </w:p>
    <w:p w:rsidR="002E42E5" w:rsidRDefault="002E42E5">
      <w:pPr>
        <w:pStyle w:val="ConsPlusNormal"/>
        <w:spacing w:before="240"/>
        <w:ind w:firstLine="540"/>
        <w:jc w:val="both"/>
      </w:pPr>
      <w:r>
        <w:t>6.4.4.3. За вынужденную пересадку деревьев и кустарников взыскивается 50% их восстановительной стоимости.</w:t>
      </w:r>
    </w:p>
    <w:p w:rsidR="002E42E5" w:rsidRDefault="002E42E5">
      <w:pPr>
        <w:pStyle w:val="ConsPlusNormal"/>
        <w:spacing w:before="240"/>
        <w:ind w:firstLine="540"/>
        <w:jc w:val="both"/>
      </w:pPr>
      <w:r>
        <w:t>6.4.4.4. В случае гибели пересаженных деревьев и кустарников взыскивается дополнительно 50% их восстановительной стоимости.</w:t>
      </w:r>
    </w:p>
    <w:p w:rsidR="002E42E5" w:rsidRDefault="002E42E5">
      <w:pPr>
        <w:pStyle w:val="ConsPlusNormal"/>
        <w:spacing w:before="240"/>
        <w:ind w:firstLine="540"/>
        <w:jc w:val="both"/>
      </w:pPr>
      <w:r>
        <w:t>6.4.4.5. За вынужденное уничтожение газонов, дорожек, цветников, садово-паркового оборудования, малых архитектурных форм взыскивается 100% восстановительной стоимости.</w:t>
      </w:r>
    </w:p>
    <w:p w:rsidR="002E42E5" w:rsidRDefault="002E42E5">
      <w:pPr>
        <w:pStyle w:val="ConsPlusNormal"/>
        <w:spacing w:before="240"/>
        <w:ind w:firstLine="540"/>
        <w:jc w:val="both"/>
      </w:pPr>
      <w:r>
        <w:t xml:space="preserve">6.4.5. </w:t>
      </w:r>
      <w:proofErr w:type="gramStart"/>
      <w:r>
        <w:t xml:space="preserve">За самовольную вырубку, а также за гибель деревьев, кустарников и уничтожение дорожек, площадок, газонов вследствие непринятия мер охраны виновные привлекаются к административной ответственности, предусмотренной законодательством об административных правонарушениях, с них взыскивается восстановительная стоимость зеленых насаждений согласно </w:t>
      </w:r>
      <w:hyperlink r:id="rId102">
        <w:r>
          <w:rPr>
            <w:color w:val="0000FF"/>
          </w:rPr>
          <w:t>приложению 4</w:t>
        </w:r>
      </w:hyperlink>
      <w:r>
        <w:t xml:space="preserve"> к Порядку определения и </w:t>
      </w:r>
      <w:r>
        <w:lastRenderedPageBreak/>
        <w:t>размерах восстановительной стоимости зеленых насаждений на территориях городов, поселков и других населенных пунктов Ленинградской области, утвержденному постановлением Губернатора</w:t>
      </w:r>
      <w:proofErr w:type="gramEnd"/>
      <w:r>
        <w:t xml:space="preserve"> Ленинградской области от 06.08.1998 N 227-пг.</w:t>
      </w:r>
    </w:p>
    <w:p w:rsidR="002E42E5" w:rsidRDefault="002E42E5">
      <w:pPr>
        <w:pStyle w:val="ConsPlusNormal"/>
        <w:spacing w:before="240"/>
        <w:ind w:firstLine="540"/>
        <w:jc w:val="both"/>
      </w:pPr>
      <w:r>
        <w:t>6.4.6. Снос и пересадка деревьев и кустарников, снятие газонных ограждений и оград производятся силами и средствами застройщиков или других организаций, занявших территорию зеленых насаждений, после оплаты их восстановительной стоимости и получения письменного разрешения землепользователя (на землях общего пользования - письменного разрешения администрации муниципального образования).</w:t>
      </w:r>
    </w:p>
    <w:p w:rsidR="002E42E5" w:rsidRDefault="002E42E5">
      <w:pPr>
        <w:pStyle w:val="ConsPlusNormal"/>
        <w:spacing w:before="240"/>
        <w:ind w:firstLine="540"/>
        <w:jc w:val="both"/>
      </w:pPr>
      <w:r>
        <w:t>6.4.7. Пригодность к пересадке деревьев и кустарников, их качественное состояние, диаметр деревьев и возраст кустарников определяет специально создаваемая комиссия с оформлением соответствующего акта.</w:t>
      </w:r>
    </w:p>
    <w:p w:rsidR="002E42E5" w:rsidRDefault="002E42E5">
      <w:pPr>
        <w:pStyle w:val="ConsPlusNormal"/>
        <w:spacing w:before="240"/>
        <w:ind w:firstLine="540"/>
        <w:jc w:val="both"/>
      </w:pPr>
      <w:r>
        <w:t xml:space="preserve">6.4.8. </w:t>
      </w:r>
      <w:proofErr w:type="gramStart"/>
      <w:r>
        <w:t xml:space="preserve">Во всех случаях вынужденного сноса и пересадки зеленых насаждений, уничтожения газонов, садово-парковых дорог и так далее, попадающих в зону производства работ, заказчик предусматривает в сметах восстановительную стоимость при ущербе, нанесенном зеленым насаждениям, и дополнительно - стоимость работ по их восстановлению, а также стоимость плодово-ягодных насаждений для возмещения гражданам при отводе принадлежащих им земельных участков согласно </w:t>
      </w:r>
      <w:hyperlink r:id="rId103">
        <w:r>
          <w:rPr>
            <w:color w:val="0000FF"/>
          </w:rPr>
          <w:t>нормативам</w:t>
        </w:r>
      </w:hyperlink>
      <w:r>
        <w:t xml:space="preserve"> оценки в соответствии с приложением</w:t>
      </w:r>
      <w:proofErr w:type="gramEnd"/>
      <w:r>
        <w:t xml:space="preserve"> 5 к Порядку определения и </w:t>
      </w:r>
      <w:proofErr w:type="gramStart"/>
      <w:r>
        <w:t>размерах</w:t>
      </w:r>
      <w:proofErr w:type="gramEnd"/>
      <w:r>
        <w:t xml:space="preserve"> восстановительной стоимости зеленых насаждений на территориях городов, поселков и других населенных пунктов Ленинградской области, утвержденному постановлением Губернатора Ленинградской области от 06.08.1998 N 227-пг.</w:t>
      </w:r>
    </w:p>
    <w:p w:rsidR="002E42E5" w:rsidRDefault="002E42E5">
      <w:pPr>
        <w:pStyle w:val="ConsPlusNormal"/>
        <w:spacing w:before="240"/>
        <w:ind w:firstLine="540"/>
        <w:jc w:val="both"/>
      </w:pPr>
      <w:r>
        <w:t>6.4.9. Восстановительная стоимость не взыскивается в следующих случаях:</w:t>
      </w:r>
    </w:p>
    <w:p w:rsidR="002E42E5" w:rsidRDefault="002E42E5">
      <w:pPr>
        <w:pStyle w:val="ConsPlusNormal"/>
        <w:spacing w:before="240"/>
        <w:ind w:firstLine="540"/>
        <w:jc w:val="both"/>
      </w:pPr>
      <w:r>
        <w:t>- сноса зеленых насаждений для восстановления нормы инсоляции жилых помещений (по заключению органов государственного санитарно-эпидемиологического надзора);</w:t>
      </w:r>
    </w:p>
    <w:p w:rsidR="002E42E5" w:rsidRDefault="002E42E5">
      <w:pPr>
        <w:pStyle w:val="ConsPlusNormal"/>
        <w:spacing w:before="240"/>
        <w:ind w:firstLine="540"/>
        <w:jc w:val="both"/>
      </w:pPr>
      <w:proofErr w:type="gramStart"/>
      <w:r>
        <w:t xml:space="preserve">- сноса зеленых насаждений, высаженных или произрастающих с нарушением действующих норм (требований </w:t>
      </w:r>
      <w:hyperlink r:id="rId104">
        <w:r>
          <w:rPr>
            <w:color w:val="0000FF"/>
          </w:rPr>
          <w:t>п. 4.12</w:t>
        </w:r>
      </w:hyperlink>
      <w:r>
        <w:t xml:space="preserve"> </w:t>
      </w:r>
      <w:proofErr w:type="spellStart"/>
      <w:r>
        <w:t>СНиП</w:t>
      </w:r>
      <w:proofErr w:type="spellEnd"/>
      <w:r>
        <w:t xml:space="preserve"> 2.07.01-89) (</w:t>
      </w:r>
      <w:hyperlink r:id="rId105">
        <w:r>
          <w:rPr>
            <w:color w:val="0000FF"/>
          </w:rPr>
          <w:t>п. 9.6</w:t>
        </w:r>
      </w:hyperlink>
      <w:r>
        <w:t xml:space="preserve"> "СП 42.13330.2016.</w:t>
      </w:r>
      <w:proofErr w:type="gramEnd"/>
      <w:r>
        <w:t xml:space="preserve"> Свод правил. Градостроительство. Планировка и застройка городских и сельских поселений. </w:t>
      </w:r>
      <w:proofErr w:type="gramStart"/>
      <w:r>
        <w:t xml:space="preserve">Актуализированная редакция </w:t>
      </w:r>
      <w:proofErr w:type="spellStart"/>
      <w:r>
        <w:t>СНиП</w:t>
      </w:r>
      <w:proofErr w:type="spellEnd"/>
      <w:r>
        <w:t xml:space="preserve"> 2.07.01-89*");</w:t>
      </w:r>
      <w:proofErr w:type="gramEnd"/>
    </w:p>
    <w:p w:rsidR="002E42E5" w:rsidRDefault="002E42E5">
      <w:pPr>
        <w:pStyle w:val="ConsPlusNormal"/>
        <w:spacing w:before="240"/>
        <w:ind w:firstLine="540"/>
        <w:jc w:val="both"/>
      </w:pPr>
      <w:r>
        <w:t>- при сносе аварийных (сухостойных, буреломных и ветровальных) деревьев и кустарников.</w:t>
      </w:r>
    </w:p>
    <w:p w:rsidR="002E42E5" w:rsidRDefault="002E42E5">
      <w:pPr>
        <w:pStyle w:val="ConsPlusNormal"/>
        <w:jc w:val="both"/>
      </w:pPr>
      <w:r>
        <w:t xml:space="preserve">(п. 6.4.9 в ред. </w:t>
      </w:r>
      <w:hyperlink r:id="rId106">
        <w:r>
          <w:rPr>
            <w:color w:val="0000FF"/>
          </w:rPr>
          <w:t>Решения</w:t>
        </w:r>
      </w:hyperlink>
      <w:r>
        <w:t xml:space="preserve"> Совета депутатов муниципального образования Новодевяткинское сельское поселение Всеволожского муниципального района Ленинградской области от 20.10.2022 N 59/01-02)</w:t>
      </w:r>
    </w:p>
    <w:p w:rsidR="002E42E5" w:rsidRDefault="002E42E5">
      <w:pPr>
        <w:pStyle w:val="ConsPlusNormal"/>
        <w:spacing w:before="240"/>
        <w:ind w:firstLine="540"/>
        <w:jc w:val="both"/>
      </w:pPr>
      <w:r>
        <w:t>6.4.10. Взыскание восстановительной стоимости зеленых насаждений осуществляется администрацией муниципального образования.</w:t>
      </w:r>
    </w:p>
    <w:p w:rsidR="002E42E5" w:rsidRDefault="002E42E5">
      <w:pPr>
        <w:pStyle w:val="ConsPlusNormal"/>
        <w:spacing w:before="240"/>
        <w:ind w:firstLine="540"/>
        <w:jc w:val="both"/>
      </w:pPr>
      <w:r>
        <w:t>Средства, полученные от взыскания восстановительной стоимости зеленых насаждений, вносятся в местный бюджет муниципального образования и направляются на расширение и восстановление фонда зеленых насаждений.</w:t>
      </w:r>
    </w:p>
    <w:p w:rsidR="002E42E5" w:rsidRDefault="002E42E5">
      <w:pPr>
        <w:pStyle w:val="ConsPlusNormal"/>
        <w:spacing w:before="240"/>
        <w:ind w:firstLine="540"/>
        <w:jc w:val="both"/>
      </w:pPr>
      <w:r>
        <w:t>6.4.11.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муниципального образования в присутствии заявителя и составляет акт обследования зеленых насаждений.</w:t>
      </w:r>
    </w:p>
    <w:p w:rsidR="002E42E5" w:rsidRDefault="002E42E5">
      <w:pPr>
        <w:pStyle w:val="ConsPlusNormal"/>
        <w:spacing w:before="240"/>
        <w:ind w:firstLine="540"/>
        <w:jc w:val="both"/>
      </w:pPr>
      <w:proofErr w:type="gramStart"/>
      <w:r>
        <w:lastRenderedPageBreak/>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зеленых насаждений в администрации муниципального образования в срок не позднее 72 часов с момента начала работ.</w:t>
      </w:r>
      <w:proofErr w:type="gramEnd"/>
    </w:p>
    <w:p w:rsidR="002E42E5" w:rsidRDefault="002E42E5">
      <w:pPr>
        <w:pStyle w:val="ConsPlusNormal"/>
        <w:spacing w:before="240"/>
        <w:ind w:firstLine="540"/>
        <w:jc w:val="both"/>
      </w:pPr>
      <w:r>
        <w:t>6.4.12. В случае обнаружения на землях общего пользования аварийных деревьев, представляющих опасность для окружающих, обнаружившие это лица уведомляют администрацию муниципального образования телефонограммой для принятия в кратчайшие сроки соответствующих мер.</w:t>
      </w:r>
    </w:p>
    <w:p w:rsidR="002E42E5" w:rsidRDefault="002E42E5">
      <w:pPr>
        <w:pStyle w:val="ConsPlusNormal"/>
        <w:spacing w:before="240"/>
        <w:ind w:firstLine="540"/>
        <w:jc w:val="both"/>
      </w:pPr>
      <w:r>
        <w:t>В иных случаях, не предусмотренных настоящим Положением, снос считается самовольным.</w:t>
      </w:r>
    </w:p>
    <w:p w:rsidR="002E42E5" w:rsidRDefault="002E42E5">
      <w:pPr>
        <w:pStyle w:val="ConsPlusNormal"/>
        <w:ind w:firstLine="540"/>
        <w:jc w:val="both"/>
      </w:pPr>
    </w:p>
    <w:p w:rsidR="002E42E5" w:rsidRDefault="002E42E5">
      <w:pPr>
        <w:pStyle w:val="ConsPlusTitle"/>
        <w:jc w:val="center"/>
        <w:outlineLvl w:val="1"/>
      </w:pPr>
      <w:r>
        <w:t xml:space="preserve">7. </w:t>
      </w:r>
      <w:proofErr w:type="gramStart"/>
      <w:r>
        <w:t>Контроль за</w:t>
      </w:r>
      <w:proofErr w:type="gramEnd"/>
      <w:r>
        <w:t xml:space="preserve"> исполнением Правил</w:t>
      </w:r>
    </w:p>
    <w:p w:rsidR="002E42E5" w:rsidRDefault="002E42E5">
      <w:pPr>
        <w:pStyle w:val="ConsPlusNormal"/>
        <w:ind w:firstLine="540"/>
        <w:jc w:val="both"/>
      </w:pPr>
    </w:p>
    <w:p w:rsidR="002E42E5" w:rsidRDefault="002E42E5">
      <w:pPr>
        <w:pStyle w:val="ConsPlusNormal"/>
        <w:ind w:firstLine="540"/>
        <w:jc w:val="both"/>
      </w:pPr>
      <w:r>
        <w:t xml:space="preserve">7.1. </w:t>
      </w:r>
      <w:proofErr w:type="gramStart"/>
      <w:r>
        <w:t>Контроль за</w:t>
      </w:r>
      <w:proofErr w:type="gramEnd"/>
      <w:r>
        <w:t xml:space="preserve"> соблюдением гражданами и организациями настоящих Правил осуществляется администрацией муниципального образования, ее структурными подразделениями в пределах своей компетенции.</w:t>
      </w:r>
    </w:p>
    <w:p w:rsidR="002E42E5" w:rsidRDefault="002E42E5">
      <w:pPr>
        <w:pStyle w:val="ConsPlusNormal"/>
        <w:spacing w:before="240"/>
        <w:ind w:firstLine="540"/>
        <w:jc w:val="both"/>
      </w:pPr>
      <w:r>
        <w:t xml:space="preserve">7.2. Протоколы об административных правонарушениях в области благоустройства территории поселения, предусмотренные </w:t>
      </w:r>
      <w:hyperlink r:id="rId107">
        <w:r>
          <w:rPr>
            <w:color w:val="0000FF"/>
          </w:rPr>
          <w:t>Законом</w:t>
        </w:r>
      </w:hyperlink>
      <w:r>
        <w:t xml:space="preserve"> Ленинградской области от 02.07.2003 N 47-оз "Об административных правонарушениях", составляют должностные лица администрации муниципального образования, уполномоченные на составление протоколов об административных правонарушениях.</w:t>
      </w:r>
    </w:p>
    <w:p w:rsidR="002E42E5" w:rsidRDefault="002E42E5">
      <w:pPr>
        <w:pStyle w:val="ConsPlusNormal"/>
        <w:spacing w:before="240"/>
        <w:ind w:firstLine="540"/>
        <w:jc w:val="both"/>
      </w:pPr>
      <w:r>
        <w:t>7.3. В случае выявления фактов нарушений Правил уполномоченные органы и их должностные лица вправе:</w:t>
      </w:r>
    </w:p>
    <w:p w:rsidR="002E42E5" w:rsidRDefault="002E42E5">
      <w:pPr>
        <w:pStyle w:val="ConsPlusNormal"/>
        <w:spacing w:before="240"/>
        <w:ind w:firstLine="540"/>
        <w:jc w:val="both"/>
      </w:pPr>
      <w:r>
        <w:t>- выдавать предписание об устранении нарушений;</w:t>
      </w:r>
    </w:p>
    <w:p w:rsidR="002E42E5" w:rsidRDefault="002E42E5">
      <w:pPr>
        <w:pStyle w:val="ConsPlusNormal"/>
        <w:spacing w:before="240"/>
        <w:ind w:firstLine="540"/>
        <w:jc w:val="both"/>
      </w:pPr>
      <w:r>
        <w:t xml:space="preserve">- обращаться в суд с заявлением (исковым заявлением) о признании незаконными действий (бездействия) физических </w:t>
      </w:r>
      <w:proofErr w:type="gramStart"/>
      <w:r>
        <w:t>и(</w:t>
      </w:r>
      <w:proofErr w:type="gramEnd"/>
      <w:r>
        <w:t>или) юридических лиц, нарушающих Правила, и о возмещении ущерба;</w:t>
      </w:r>
    </w:p>
    <w:p w:rsidR="002E42E5" w:rsidRDefault="002E42E5">
      <w:pPr>
        <w:pStyle w:val="ConsPlusNormal"/>
        <w:spacing w:before="240"/>
        <w:ind w:firstLine="540"/>
        <w:jc w:val="both"/>
      </w:pPr>
      <w:r>
        <w:t>- принимать меры по привлечению виновных в нарушении настоящих Правил лиц к предусмотренной действующим законодательством ответственности;</w:t>
      </w:r>
    </w:p>
    <w:p w:rsidR="002E42E5" w:rsidRDefault="002E42E5">
      <w:pPr>
        <w:pStyle w:val="ConsPlusNormal"/>
        <w:spacing w:before="240"/>
        <w:ind w:firstLine="540"/>
        <w:jc w:val="both"/>
      </w:pPr>
      <w:r>
        <w:t>- осуществлять иные действия, не запрещенные законодательством, в целях пресечения нарушений требований настоящих Правил, а также предотвращения негативных последствий таких нарушений.</w:t>
      </w:r>
    </w:p>
    <w:p w:rsidR="002E42E5" w:rsidRDefault="002E42E5">
      <w:pPr>
        <w:pStyle w:val="ConsPlusNormal"/>
        <w:spacing w:before="240"/>
        <w:ind w:firstLine="540"/>
        <w:jc w:val="both"/>
      </w:pPr>
      <w:r>
        <w:t>7.4. Физические, юридические лица, индивидуальные предприниматели вправе обжаловать действия (бездействия) уполномоченных органов и их должностных лиц, а также решения, принятые в ходе выполнения настоящих Правил:</w:t>
      </w:r>
    </w:p>
    <w:p w:rsidR="002E42E5" w:rsidRDefault="002E42E5">
      <w:pPr>
        <w:pStyle w:val="ConsPlusNormal"/>
        <w:spacing w:before="240"/>
        <w:ind w:firstLine="540"/>
        <w:jc w:val="both"/>
      </w:pPr>
      <w:r>
        <w:t>- вышестоящему должностному лицу администрации муниципального образования в досудебном порядке;</w:t>
      </w:r>
    </w:p>
    <w:p w:rsidR="002E42E5" w:rsidRDefault="002E42E5">
      <w:pPr>
        <w:pStyle w:val="ConsPlusNormal"/>
        <w:spacing w:before="240"/>
        <w:ind w:firstLine="540"/>
        <w:jc w:val="both"/>
      </w:pPr>
      <w:r>
        <w:t>- в суд в порядке, предусмотренном законодательством Российской Федерации.</w:t>
      </w:r>
    </w:p>
    <w:p w:rsidR="002E42E5" w:rsidRDefault="002E42E5">
      <w:pPr>
        <w:pStyle w:val="ConsPlusNormal"/>
        <w:ind w:firstLine="540"/>
        <w:jc w:val="both"/>
      </w:pPr>
    </w:p>
    <w:p w:rsidR="002E42E5" w:rsidRDefault="002E42E5">
      <w:pPr>
        <w:pStyle w:val="ConsPlusTitle"/>
        <w:jc w:val="center"/>
        <w:outlineLvl w:val="1"/>
      </w:pPr>
      <w:r>
        <w:t>8. Ответственность за нарушение Правил</w:t>
      </w:r>
    </w:p>
    <w:p w:rsidR="002E42E5" w:rsidRDefault="002E42E5">
      <w:pPr>
        <w:pStyle w:val="ConsPlusNormal"/>
        <w:ind w:firstLine="540"/>
        <w:jc w:val="both"/>
      </w:pPr>
    </w:p>
    <w:p w:rsidR="002E42E5" w:rsidRDefault="002E42E5">
      <w:pPr>
        <w:pStyle w:val="ConsPlusNormal"/>
        <w:ind w:firstLine="540"/>
        <w:jc w:val="both"/>
      </w:pPr>
      <w:r>
        <w:t>8.1.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E42E5" w:rsidRDefault="002E42E5">
      <w:pPr>
        <w:pStyle w:val="ConsPlusNormal"/>
        <w:spacing w:before="240"/>
        <w:ind w:firstLine="540"/>
        <w:jc w:val="both"/>
      </w:pPr>
      <w:r>
        <w:t xml:space="preserve">В соответствии с </w:t>
      </w:r>
      <w:hyperlink r:id="rId108">
        <w:r>
          <w:rPr>
            <w:color w:val="0000FF"/>
          </w:rPr>
          <w:t>п. 3 ст. 7</w:t>
        </w:r>
      </w:hyperlink>
      <w:r>
        <w:t xml:space="preserve"> Федерального закона от 06.10.2003 N 131-ФЗ "Об общих принципах организации местного самоуправления в Российской Федерации" за неисполнение </w:t>
      </w:r>
      <w:proofErr w:type="gramStart"/>
      <w:r>
        <w:t>и(</w:t>
      </w:r>
      <w:proofErr w:type="gramEnd"/>
      <w:r>
        <w:t>или) ненадлежащее 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E42E5" w:rsidRDefault="002E42E5">
      <w:pPr>
        <w:pStyle w:val="ConsPlusNormal"/>
        <w:spacing w:before="240"/>
        <w:ind w:firstLine="540"/>
        <w:jc w:val="both"/>
      </w:pPr>
      <w:r>
        <w:t xml:space="preserve">8.2.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 </w:t>
      </w:r>
      <w:hyperlink r:id="rId109">
        <w:r>
          <w:rPr>
            <w:color w:val="0000FF"/>
          </w:rPr>
          <w:t>Законом</w:t>
        </w:r>
      </w:hyperlink>
      <w:r>
        <w:t xml:space="preserve"> Ленинградской области от 02.07.2003 N 47-оз "Об административных правонарушениях".</w:t>
      </w:r>
    </w:p>
    <w:p w:rsidR="002E42E5" w:rsidRDefault="002E42E5">
      <w:pPr>
        <w:pStyle w:val="ConsPlusNormal"/>
        <w:spacing w:before="240"/>
        <w:ind w:firstLine="540"/>
        <w:jc w:val="both"/>
      </w:pPr>
      <w:r>
        <w:t xml:space="preserve">8.3. За неисполнение законных предписаний органов местного самоуправления муниципального образования при осуществлении муниципального контроля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в соответствии с </w:t>
      </w:r>
      <w:hyperlink r:id="rId110">
        <w:proofErr w:type="gramStart"/>
        <w:r>
          <w:rPr>
            <w:color w:val="0000FF"/>
          </w:rPr>
          <w:t>ч</w:t>
        </w:r>
        <w:proofErr w:type="gramEnd"/>
        <w:r>
          <w:rPr>
            <w:color w:val="0000FF"/>
          </w:rPr>
          <w:t>. 1 ст. 19.5</w:t>
        </w:r>
      </w:hyperlink>
      <w:r>
        <w:t xml:space="preserve"> Кодекса об административных правонарушениях Российской Федерации.</w:t>
      </w:r>
    </w:p>
    <w:p w:rsidR="002E42E5" w:rsidRDefault="002E42E5">
      <w:pPr>
        <w:pStyle w:val="ConsPlusNormal"/>
        <w:spacing w:before="240"/>
        <w:ind w:firstLine="540"/>
        <w:jc w:val="both"/>
      </w:pPr>
      <w:r>
        <w:t>8.4. Вред, причиненный в результате нарушения Правил, возмещается виновными лицами в соответствии с действующим законодательством.</w:t>
      </w:r>
    </w:p>
    <w:p w:rsidR="002E42E5" w:rsidRDefault="002E42E5">
      <w:pPr>
        <w:pStyle w:val="ConsPlusNormal"/>
      </w:pPr>
    </w:p>
    <w:p w:rsidR="002E42E5" w:rsidRDefault="002E42E5">
      <w:pPr>
        <w:pStyle w:val="ConsPlusNormal"/>
      </w:pPr>
    </w:p>
    <w:p w:rsidR="002E42E5" w:rsidRDefault="002E42E5">
      <w:pPr>
        <w:pStyle w:val="ConsPlusNormal"/>
        <w:pBdr>
          <w:bottom w:val="single" w:sz="6" w:space="0" w:color="auto"/>
        </w:pBdr>
        <w:spacing w:before="100" w:after="100"/>
        <w:jc w:val="both"/>
        <w:rPr>
          <w:sz w:val="2"/>
          <w:szCs w:val="2"/>
        </w:rPr>
      </w:pPr>
    </w:p>
    <w:p w:rsidR="00FC749F" w:rsidRDefault="00FC749F"/>
    <w:sectPr w:rsidR="00FC749F" w:rsidSect="001E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4235A"/>
    <w:multiLevelType w:val="multilevel"/>
    <w:tmpl w:val="015C7CBE"/>
    <w:lvl w:ilvl="0">
      <w:start w:val="5"/>
      <w:numFmt w:val="decimal"/>
      <w:lvlText w:val="%1."/>
      <w:lvlJc w:val="left"/>
      <w:pPr>
        <w:ind w:left="600" w:hanging="600"/>
      </w:pPr>
      <w:rPr>
        <w:rFonts w:hint="default"/>
      </w:rPr>
    </w:lvl>
    <w:lvl w:ilvl="1">
      <w:start w:val="6"/>
      <w:numFmt w:val="decimal"/>
      <w:lvlText w:val="%1.%2."/>
      <w:lvlJc w:val="left"/>
      <w:pPr>
        <w:ind w:left="922" w:hanging="600"/>
      </w:pPr>
      <w:rPr>
        <w:rFonts w:hint="default"/>
      </w:rPr>
    </w:lvl>
    <w:lvl w:ilvl="2">
      <w:start w:val="1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
    <w:nsid w:val="7E5671CF"/>
    <w:multiLevelType w:val="multilevel"/>
    <w:tmpl w:val="015C7CBE"/>
    <w:lvl w:ilvl="0">
      <w:start w:val="5"/>
      <w:numFmt w:val="decimal"/>
      <w:lvlText w:val="%1."/>
      <w:lvlJc w:val="left"/>
      <w:pPr>
        <w:ind w:left="600" w:hanging="600"/>
      </w:pPr>
      <w:rPr>
        <w:rFonts w:hint="default"/>
      </w:rPr>
    </w:lvl>
    <w:lvl w:ilvl="1">
      <w:start w:val="6"/>
      <w:numFmt w:val="decimal"/>
      <w:lvlText w:val="%1.%2."/>
      <w:lvlJc w:val="left"/>
      <w:pPr>
        <w:ind w:left="922" w:hanging="600"/>
      </w:pPr>
      <w:rPr>
        <w:rFonts w:hint="default"/>
      </w:rPr>
    </w:lvl>
    <w:lvl w:ilvl="2">
      <w:start w:val="1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2E5"/>
    <w:rsid w:val="00236B68"/>
    <w:rsid w:val="00244929"/>
    <w:rsid w:val="002C3E57"/>
    <w:rsid w:val="002E42E5"/>
    <w:rsid w:val="003445AC"/>
    <w:rsid w:val="00346903"/>
    <w:rsid w:val="005E51AB"/>
    <w:rsid w:val="00701CE4"/>
    <w:rsid w:val="0072442A"/>
    <w:rsid w:val="007E6989"/>
    <w:rsid w:val="00B24810"/>
    <w:rsid w:val="00C712D5"/>
    <w:rsid w:val="00E341D7"/>
    <w:rsid w:val="00FC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2"/>
        <w:lang w:val="ru-RU" w:eastAsia="en-US" w:bidi="ar-SA"/>
      </w:rPr>
    </w:rPrDefault>
    <w:pPrDefault>
      <w:pPr>
        <w:spacing w:after="100" w:afterAutospacing="1"/>
        <w:ind w:left="-6" w:right="1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442A"/>
    <w:pPr>
      <w:suppressAutoHyphens/>
      <w:autoSpaceDN w:val="0"/>
      <w:spacing w:after="0" w:afterAutospacing="0"/>
      <w:ind w:left="0" w:right="0" w:firstLine="0"/>
      <w:textAlignment w:val="baseline"/>
    </w:pPr>
    <w:rPr>
      <w:rFonts w:eastAsia="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2E5"/>
    <w:pPr>
      <w:widowControl w:val="0"/>
      <w:autoSpaceDE w:val="0"/>
      <w:autoSpaceDN w:val="0"/>
      <w:spacing w:after="0" w:afterAutospacing="0"/>
      <w:ind w:left="0" w:right="0" w:firstLine="0"/>
      <w:jc w:val="left"/>
    </w:pPr>
    <w:rPr>
      <w:rFonts w:eastAsiaTheme="minorEastAsia"/>
      <w:color w:val="auto"/>
      <w:lang w:eastAsia="ru-RU"/>
    </w:rPr>
  </w:style>
  <w:style w:type="paragraph" w:customStyle="1" w:styleId="ConsPlusNonformat">
    <w:name w:val="ConsPlusNonformat"/>
    <w:rsid w:val="002E42E5"/>
    <w:pPr>
      <w:widowControl w:val="0"/>
      <w:autoSpaceDE w:val="0"/>
      <w:autoSpaceDN w:val="0"/>
      <w:spacing w:after="0" w:afterAutospacing="0"/>
      <w:ind w:left="0" w:right="0" w:firstLine="0"/>
      <w:jc w:val="left"/>
    </w:pPr>
    <w:rPr>
      <w:rFonts w:ascii="Courier New" w:eastAsiaTheme="minorEastAsia" w:hAnsi="Courier New" w:cs="Courier New"/>
      <w:color w:val="auto"/>
      <w:sz w:val="20"/>
      <w:lang w:eastAsia="ru-RU"/>
    </w:rPr>
  </w:style>
  <w:style w:type="paragraph" w:customStyle="1" w:styleId="ConsPlusTitle">
    <w:name w:val="ConsPlusTitle"/>
    <w:rsid w:val="002E42E5"/>
    <w:pPr>
      <w:widowControl w:val="0"/>
      <w:autoSpaceDE w:val="0"/>
      <w:autoSpaceDN w:val="0"/>
      <w:spacing w:after="0" w:afterAutospacing="0"/>
      <w:ind w:left="0" w:right="0" w:firstLine="0"/>
      <w:jc w:val="left"/>
    </w:pPr>
    <w:rPr>
      <w:rFonts w:eastAsiaTheme="minorEastAsia"/>
      <w:b/>
      <w:color w:val="auto"/>
      <w:lang w:eastAsia="ru-RU"/>
    </w:rPr>
  </w:style>
  <w:style w:type="paragraph" w:customStyle="1" w:styleId="ConsPlusCell">
    <w:name w:val="ConsPlusCell"/>
    <w:rsid w:val="002E42E5"/>
    <w:pPr>
      <w:widowControl w:val="0"/>
      <w:autoSpaceDE w:val="0"/>
      <w:autoSpaceDN w:val="0"/>
      <w:spacing w:after="0" w:afterAutospacing="0"/>
      <w:ind w:left="0" w:right="0"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2E42E5"/>
    <w:pPr>
      <w:widowControl w:val="0"/>
      <w:autoSpaceDE w:val="0"/>
      <w:autoSpaceDN w:val="0"/>
      <w:spacing w:after="0" w:afterAutospacing="0"/>
      <w:ind w:left="0" w:right="0" w:firstLine="0"/>
      <w:jc w:val="left"/>
    </w:pPr>
    <w:rPr>
      <w:rFonts w:eastAsiaTheme="minorEastAsia"/>
      <w:color w:val="auto"/>
      <w:lang w:eastAsia="ru-RU"/>
    </w:rPr>
  </w:style>
  <w:style w:type="paragraph" w:customStyle="1" w:styleId="ConsPlusTitlePage">
    <w:name w:val="ConsPlusTitlePage"/>
    <w:rsid w:val="002E42E5"/>
    <w:pPr>
      <w:widowControl w:val="0"/>
      <w:autoSpaceDE w:val="0"/>
      <w:autoSpaceDN w:val="0"/>
      <w:spacing w:after="0" w:afterAutospacing="0"/>
      <w:ind w:left="0" w:right="0" w:firstLine="0"/>
      <w:jc w:val="left"/>
    </w:pPr>
    <w:rPr>
      <w:rFonts w:ascii="Tahoma" w:eastAsiaTheme="minorEastAsia" w:hAnsi="Tahoma" w:cs="Tahoma"/>
      <w:color w:val="auto"/>
      <w:sz w:val="20"/>
      <w:lang w:eastAsia="ru-RU"/>
    </w:rPr>
  </w:style>
  <w:style w:type="paragraph" w:customStyle="1" w:styleId="ConsPlusJurTerm">
    <w:name w:val="ConsPlusJurTerm"/>
    <w:rsid w:val="002E42E5"/>
    <w:pPr>
      <w:widowControl w:val="0"/>
      <w:autoSpaceDE w:val="0"/>
      <w:autoSpaceDN w:val="0"/>
      <w:spacing w:after="0" w:afterAutospacing="0"/>
      <w:ind w:left="0" w:right="0" w:firstLine="0"/>
      <w:jc w:val="left"/>
    </w:pPr>
    <w:rPr>
      <w:rFonts w:ascii="Tahoma" w:eastAsiaTheme="minorEastAsia" w:hAnsi="Tahoma" w:cs="Tahoma"/>
      <w:color w:val="auto"/>
      <w:sz w:val="26"/>
      <w:lang w:eastAsia="ru-RU"/>
    </w:rPr>
  </w:style>
  <w:style w:type="paragraph" w:customStyle="1" w:styleId="ConsPlusTextList">
    <w:name w:val="ConsPlusTextList"/>
    <w:rsid w:val="002E42E5"/>
    <w:pPr>
      <w:widowControl w:val="0"/>
      <w:autoSpaceDE w:val="0"/>
      <w:autoSpaceDN w:val="0"/>
      <w:spacing w:after="0" w:afterAutospacing="0"/>
      <w:ind w:left="0" w:right="0" w:firstLine="0"/>
      <w:jc w:val="left"/>
    </w:pPr>
    <w:rPr>
      <w:rFonts w:ascii="Arial" w:eastAsiaTheme="minorEastAsia" w:hAnsi="Arial" w:cs="Arial"/>
      <w:color w:val="auto"/>
      <w:sz w:val="20"/>
      <w:lang w:eastAsia="ru-RU"/>
    </w:rPr>
  </w:style>
  <w:style w:type="paragraph" w:styleId="a3">
    <w:name w:val="Balloon Text"/>
    <w:basedOn w:val="a"/>
    <w:link w:val="a4"/>
    <w:uiPriority w:val="99"/>
    <w:semiHidden/>
    <w:unhideWhenUsed/>
    <w:rsid w:val="0072442A"/>
    <w:rPr>
      <w:rFonts w:ascii="Tahoma" w:hAnsi="Tahoma" w:cs="Tahoma"/>
      <w:sz w:val="16"/>
      <w:szCs w:val="16"/>
    </w:rPr>
  </w:style>
  <w:style w:type="character" w:customStyle="1" w:styleId="a4">
    <w:name w:val="Текст выноски Знак"/>
    <w:basedOn w:val="a0"/>
    <w:link w:val="a3"/>
    <w:uiPriority w:val="99"/>
    <w:semiHidden/>
    <w:rsid w:val="0072442A"/>
    <w:rPr>
      <w:rFonts w:ascii="Tahoma" w:eastAsia="Times New Roman" w:hAnsi="Tahoma" w:cs="Tahoma"/>
      <w:color w:val="auto"/>
      <w:sz w:val="16"/>
      <w:szCs w:val="16"/>
    </w:rPr>
  </w:style>
  <w:style w:type="paragraph" w:styleId="a5">
    <w:name w:val="List Paragraph"/>
    <w:basedOn w:val="a"/>
    <w:uiPriority w:val="34"/>
    <w:qFormat/>
    <w:rsid w:val="0072442A"/>
    <w:pPr>
      <w:suppressAutoHyphens w:val="0"/>
      <w:autoSpaceDN/>
      <w:spacing w:after="160" w:line="259" w:lineRule="auto"/>
      <w:ind w:left="720"/>
      <w:contextualSpacing/>
      <w:jc w:val="left"/>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42695" TargetMode="External"/><Relationship Id="rId21" Type="http://schemas.openxmlformats.org/officeDocument/2006/relationships/hyperlink" Target="https://login.consultant.ru/link/?req=doc&amp;base=RZB&amp;n=460025" TargetMode="External"/><Relationship Id="rId42" Type="http://schemas.openxmlformats.org/officeDocument/2006/relationships/hyperlink" Target="https://login.consultant.ru/link/?req=doc&amp;base=RZB&amp;n=452764" TargetMode="External"/><Relationship Id="rId47" Type="http://schemas.openxmlformats.org/officeDocument/2006/relationships/hyperlink" Target="https://login.consultant.ru/link/?req=doc&amp;base=SPB&amp;n=269340&amp;dst=100103" TargetMode="External"/><Relationship Id="rId63" Type="http://schemas.openxmlformats.org/officeDocument/2006/relationships/image" Target="media/image5.png"/><Relationship Id="rId68" Type="http://schemas.openxmlformats.org/officeDocument/2006/relationships/hyperlink" Target="https://login.consultant.ru/link/?req=doc&amp;base=SPB&amp;n=269340&amp;dst=100113" TargetMode="External"/><Relationship Id="rId84" Type="http://schemas.openxmlformats.org/officeDocument/2006/relationships/hyperlink" Target="https://login.consultant.ru/link/?req=doc&amp;base=STR&amp;n=737" TargetMode="External"/><Relationship Id="rId89" Type="http://schemas.openxmlformats.org/officeDocument/2006/relationships/hyperlink" Target="https://login.consultant.ru/link/?req=doc&amp;base=SPB&amp;n=248330&amp;dst=100027"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SPB&amp;n=269340&amp;dst=100005" TargetMode="External"/><Relationship Id="rId29" Type="http://schemas.openxmlformats.org/officeDocument/2006/relationships/hyperlink" Target="https://login.consultant.ru/link/?req=doc&amp;base=LAW&amp;n=98762" TargetMode="External"/><Relationship Id="rId107" Type="http://schemas.openxmlformats.org/officeDocument/2006/relationships/hyperlink" Target="https://login.consultant.ru/link/?req=doc&amp;base=SPB&amp;n=283047" TargetMode="External"/><Relationship Id="rId11" Type="http://schemas.openxmlformats.org/officeDocument/2006/relationships/hyperlink" Target="https://login.consultant.ru/link/?req=doc&amp;base=RZB&amp;n=461117" TargetMode="External"/><Relationship Id="rId24" Type="http://schemas.openxmlformats.org/officeDocument/2006/relationships/hyperlink" Target="https://login.consultant.ru/link/?req=doc&amp;base=RZB&amp;n=448809" TargetMode="External"/><Relationship Id="rId32" Type="http://schemas.openxmlformats.org/officeDocument/2006/relationships/hyperlink" Target="https://login.consultant.ru/link/?req=doc&amp;base=RZB&amp;n=461839&amp;dst=100978" TargetMode="External"/><Relationship Id="rId37" Type="http://schemas.openxmlformats.org/officeDocument/2006/relationships/hyperlink" Target="https://login.consultant.ru/link/?req=doc&amp;base=RZB&amp;n=461839&amp;dst=101050" TargetMode="External"/><Relationship Id="rId40" Type="http://schemas.openxmlformats.org/officeDocument/2006/relationships/hyperlink" Target="https://login.consultant.ru/link/?req=doc&amp;base=SPB&amp;n=269340&amp;dst=100013" TargetMode="External"/><Relationship Id="rId45" Type="http://schemas.openxmlformats.org/officeDocument/2006/relationships/hyperlink" Target="https://login.consultant.ru/link/?req=doc&amp;base=SPB&amp;n=269340&amp;dst=100101" TargetMode="External"/><Relationship Id="rId53" Type="http://schemas.openxmlformats.org/officeDocument/2006/relationships/hyperlink" Target="https://login.consultant.ru/link/?req=doc&amp;base=RZB&amp;n=452886" TargetMode="External"/><Relationship Id="rId58" Type="http://schemas.openxmlformats.org/officeDocument/2006/relationships/hyperlink" Target="https://login.consultant.ru/link/?req=doc&amp;base=SPB&amp;n=269375&amp;dst=100059" TargetMode="External"/><Relationship Id="rId66" Type="http://schemas.openxmlformats.org/officeDocument/2006/relationships/hyperlink" Target="https://login.consultant.ru/link/?req=doc&amp;base=SPB&amp;n=269340&amp;dst=100111" TargetMode="External"/><Relationship Id="rId74" Type="http://schemas.openxmlformats.org/officeDocument/2006/relationships/hyperlink" Target="https://login.consultant.ru/link/?req=doc&amp;base=RZB&amp;n=452991" TargetMode="External"/><Relationship Id="rId79" Type="http://schemas.openxmlformats.org/officeDocument/2006/relationships/hyperlink" Target="https://login.consultant.ru/link/?req=doc&amp;base=LAW&amp;n=101890" TargetMode="External"/><Relationship Id="rId87" Type="http://schemas.openxmlformats.org/officeDocument/2006/relationships/hyperlink" Target="https://login.consultant.ru/link/?req=doc&amp;base=SPB&amp;n=262852" TargetMode="External"/><Relationship Id="rId102" Type="http://schemas.openxmlformats.org/officeDocument/2006/relationships/hyperlink" Target="https://login.consultant.ru/link/?req=doc&amp;base=SPB&amp;n=167356&amp;dst=100145" TargetMode="External"/><Relationship Id="rId110" Type="http://schemas.openxmlformats.org/officeDocument/2006/relationships/hyperlink" Target="https://login.consultant.ru/link/?req=doc&amp;base=RZB&amp;n=460025&amp;dst=5267" TargetMode="External"/><Relationship Id="rId5" Type="http://schemas.openxmlformats.org/officeDocument/2006/relationships/hyperlink" Target="https://login.consultant.ru/link/?req=doc&amp;base=SPB&amp;n=269376&amp;dst=100005" TargetMode="External"/><Relationship Id="rId61" Type="http://schemas.openxmlformats.org/officeDocument/2006/relationships/image" Target="media/image3.png"/><Relationship Id="rId82" Type="http://schemas.openxmlformats.org/officeDocument/2006/relationships/hyperlink" Target="https://login.consultant.ru/link/?req=doc&amp;base=RZB&amp;n=448809&amp;dst=100015" TargetMode="External"/><Relationship Id="rId90" Type="http://schemas.openxmlformats.org/officeDocument/2006/relationships/hyperlink" Target="https://login.consultant.ru/link/?req=doc&amp;base=RZB&amp;n=390517&amp;dst=100011" TargetMode="External"/><Relationship Id="rId95" Type="http://schemas.openxmlformats.org/officeDocument/2006/relationships/hyperlink" Target="https://login.consultant.ru/link/?req=doc&amp;base=LAW&amp;n=98762&amp;dst=100012" TargetMode="External"/><Relationship Id="rId19" Type="http://schemas.openxmlformats.org/officeDocument/2006/relationships/hyperlink" Target="https://login.consultant.ru/link/?req=doc&amp;base=RZB&amp;n=452764" TargetMode="External"/><Relationship Id="rId14" Type="http://schemas.openxmlformats.org/officeDocument/2006/relationships/hyperlink" Target="https://login.consultant.ru/link/?req=doc&amp;base=SPB&amp;n=248330&amp;dst=100005" TargetMode="External"/><Relationship Id="rId22" Type="http://schemas.openxmlformats.org/officeDocument/2006/relationships/hyperlink" Target="https://login.consultant.ru/link/?req=doc&amp;base=RZB&amp;n=461117" TargetMode="External"/><Relationship Id="rId27" Type="http://schemas.openxmlformats.org/officeDocument/2006/relationships/hyperlink" Target="https://login.consultant.ru/link/?req=doc&amp;base=RZB&amp;n=215687" TargetMode="External"/><Relationship Id="rId30" Type="http://schemas.openxmlformats.org/officeDocument/2006/relationships/hyperlink" Target="https://login.consultant.ru/link/?req=doc&amp;base=RZB&amp;n=407950" TargetMode="External"/><Relationship Id="rId35" Type="http://schemas.openxmlformats.org/officeDocument/2006/relationships/hyperlink" Target="https://login.consultant.ru/link/?req=doc&amp;base=RZB&amp;n=461839&amp;dst=100654" TargetMode="External"/><Relationship Id="rId43" Type="http://schemas.openxmlformats.org/officeDocument/2006/relationships/hyperlink" Target="https://login.consultant.ru/link/?req=doc&amp;base=SPB&amp;n=283081" TargetMode="External"/><Relationship Id="rId48" Type="http://schemas.openxmlformats.org/officeDocument/2006/relationships/hyperlink" Target="https://login.consultant.ru/link/?req=doc&amp;base=RZB&amp;n=314836" TargetMode="External"/><Relationship Id="rId56" Type="http://schemas.openxmlformats.org/officeDocument/2006/relationships/hyperlink" Target="https://login.consultant.ru/link/?req=doc&amp;base=LAW&amp;n=111251&amp;dst=100012" TargetMode="External"/><Relationship Id="rId64" Type="http://schemas.openxmlformats.org/officeDocument/2006/relationships/image" Target="media/image6.png"/><Relationship Id="rId69" Type="http://schemas.openxmlformats.org/officeDocument/2006/relationships/hyperlink" Target="https://login.consultant.ru/link/?req=doc&amp;base=SPB&amp;n=269375&amp;dst=100126" TargetMode="External"/><Relationship Id="rId77" Type="http://schemas.openxmlformats.org/officeDocument/2006/relationships/hyperlink" Target="https://login.consultant.ru/link/?req=doc&amp;base=LAW&amp;n=135855" TargetMode="External"/><Relationship Id="rId100" Type="http://schemas.openxmlformats.org/officeDocument/2006/relationships/hyperlink" Target="https://login.consultant.ru/link/?req=doc&amp;base=SPB&amp;n=167356&amp;dst=100078" TargetMode="External"/><Relationship Id="rId105" Type="http://schemas.openxmlformats.org/officeDocument/2006/relationships/hyperlink" Target="https://login.consultant.ru/link/?req=doc&amp;base=STR&amp;n=29176&amp;dst=103623" TargetMode="External"/><Relationship Id="rId8" Type="http://schemas.openxmlformats.org/officeDocument/2006/relationships/hyperlink" Target="https://login.consultant.ru/link/?req=doc&amp;base=SPB&amp;n=269373&amp;dst=100005" TargetMode="External"/><Relationship Id="rId51" Type="http://schemas.openxmlformats.org/officeDocument/2006/relationships/hyperlink" Target="https://login.consultant.ru/link/?req=doc&amp;base=RZB&amp;n=101843" TargetMode="External"/><Relationship Id="rId72" Type="http://schemas.openxmlformats.org/officeDocument/2006/relationships/hyperlink" Target="https://login.consultant.ru/link/?req=doc&amp;base=SPB&amp;n=64207" TargetMode="External"/><Relationship Id="rId80" Type="http://schemas.openxmlformats.org/officeDocument/2006/relationships/hyperlink" Target="https://login.consultant.ru/link/?req=doc&amp;base=STR&amp;n=20623&amp;dst=100331" TargetMode="External"/><Relationship Id="rId85" Type="http://schemas.openxmlformats.org/officeDocument/2006/relationships/hyperlink" Target="https://login.consultant.ru/link/?req=doc&amp;base=SPB&amp;n=248330&amp;dst=100012" TargetMode="External"/><Relationship Id="rId93" Type="http://schemas.openxmlformats.org/officeDocument/2006/relationships/hyperlink" Target="https://login.consultant.ru/link/?req=doc&amp;base=LAW&amp;n=98762&amp;dst=100012" TargetMode="External"/><Relationship Id="rId98" Type="http://schemas.openxmlformats.org/officeDocument/2006/relationships/hyperlink" Target="https://login.consultant.ru/link/?req=doc&amp;base=SPB&amp;n=167356" TargetMode="External"/><Relationship Id="rId3" Type="http://schemas.openxmlformats.org/officeDocument/2006/relationships/settings" Target="settings.xml"/><Relationship Id="rId12" Type="http://schemas.openxmlformats.org/officeDocument/2006/relationships/hyperlink" Target="https://login.consultant.ru/link/?req=doc&amp;base=SPB&amp;n=269376&amp;dst=100005" TargetMode="External"/><Relationship Id="rId17" Type="http://schemas.openxmlformats.org/officeDocument/2006/relationships/hyperlink" Target="https://login.consultant.ru/link/?req=doc&amp;base=RZB&amp;n=2875" TargetMode="External"/><Relationship Id="rId25" Type="http://schemas.openxmlformats.org/officeDocument/2006/relationships/hyperlink" Target="https://login.consultant.ru/link/?req=doc&amp;base=RZB&amp;n=443550" TargetMode="External"/><Relationship Id="rId33" Type="http://schemas.openxmlformats.org/officeDocument/2006/relationships/hyperlink" Target="https://login.consultant.ru/link/?req=doc&amp;base=RZB&amp;n=461839&amp;dst=100983" TargetMode="External"/><Relationship Id="rId38" Type="http://schemas.openxmlformats.org/officeDocument/2006/relationships/hyperlink" Target="https://login.consultant.ru/link/?req=doc&amp;base=RZB&amp;n=461839&amp;dst=101510" TargetMode="External"/><Relationship Id="rId46" Type="http://schemas.openxmlformats.org/officeDocument/2006/relationships/hyperlink" Target="https://login.consultant.ru/link/?req=doc&amp;base=SPB&amp;n=269375&amp;dst=100021" TargetMode="External"/><Relationship Id="rId59" Type="http://schemas.openxmlformats.org/officeDocument/2006/relationships/image" Target="media/image1.png"/><Relationship Id="rId67" Type="http://schemas.openxmlformats.org/officeDocument/2006/relationships/hyperlink" Target="https://login.consultant.ru/link/?req=doc&amp;base=SPB&amp;n=269340&amp;dst=100113" TargetMode="External"/><Relationship Id="rId103" Type="http://schemas.openxmlformats.org/officeDocument/2006/relationships/hyperlink" Target="https://login.consultant.ru/link/?req=doc&amp;base=SPB&amp;n=167356&amp;dst=100192" TargetMode="External"/><Relationship Id="rId108" Type="http://schemas.openxmlformats.org/officeDocument/2006/relationships/hyperlink" Target="https://login.consultant.ru/link/?req=doc&amp;base=RZB&amp;n=461117&amp;dst=100061" TargetMode="External"/><Relationship Id="rId20" Type="http://schemas.openxmlformats.org/officeDocument/2006/relationships/hyperlink" Target="https://login.consultant.ru/link/?req=doc&amp;base=RZB&amp;n=437094" TargetMode="External"/><Relationship Id="rId41" Type="http://schemas.openxmlformats.org/officeDocument/2006/relationships/hyperlink" Target="https://login.consultant.ru/link/?req=doc&amp;base=RZB&amp;n=454123" TargetMode="External"/><Relationship Id="rId54" Type="http://schemas.openxmlformats.org/officeDocument/2006/relationships/hyperlink" Target="https://login.consultant.ru/link/?req=doc&amp;base=LAW&amp;n=71041" TargetMode="External"/><Relationship Id="rId62" Type="http://schemas.openxmlformats.org/officeDocument/2006/relationships/image" Target="media/image4.png"/><Relationship Id="rId70" Type="http://schemas.openxmlformats.org/officeDocument/2006/relationships/hyperlink" Target="https://login.consultant.ru/link/?req=doc&amp;base=RZB&amp;n=452993" TargetMode="External"/><Relationship Id="rId75" Type="http://schemas.openxmlformats.org/officeDocument/2006/relationships/hyperlink" Target="https://login.consultant.ru/link/?req=doc&amp;base=RZB&amp;n=460025" TargetMode="External"/><Relationship Id="rId83" Type="http://schemas.openxmlformats.org/officeDocument/2006/relationships/hyperlink" Target="https://login.consultant.ru/link/?req=doc&amp;base=RZB&amp;n=150687&amp;dst=101613" TargetMode="External"/><Relationship Id="rId88" Type="http://schemas.openxmlformats.org/officeDocument/2006/relationships/hyperlink" Target="https://login.consultant.ru/link/?req=doc&amp;base=LAW&amp;n=334281" TargetMode="External"/><Relationship Id="rId91" Type="http://schemas.openxmlformats.org/officeDocument/2006/relationships/hyperlink" Target="https://login.consultant.ru/link/?req=doc&amp;base=STR&amp;n=2713" TargetMode="External"/><Relationship Id="rId96" Type="http://schemas.openxmlformats.org/officeDocument/2006/relationships/hyperlink" Target="https://login.consultant.ru/link/?req=doc&amp;base=LAW&amp;n=98762&amp;dst=10001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69375&amp;dst=100005" TargetMode="External"/><Relationship Id="rId15" Type="http://schemas.openxmlformats.org/officeDocument/2006/relationships/hyperlink" Target="https://login.consultant.ru/link/?req=doc&amp;base=SPB&amp;n=269373&amp;dst=100005" TargetMode="External"/><Relationship Id="rId23" Type="http://schemas.openxmlformats.org/officeDocument/2006/relationships/hyperlink" Target="https://login.consultant.ru/link/?req=doc&amp;base=SPB&amp;n=283047" TargetMode="External"/><Relationship Id="rId28" Type="http://schemas.openxmlformats.org/officeDocument/2006/relationships/hyperlink" Target="https://login.consultant.ru/link/?req=doc&amp;base=RZB&amp;n=44772" TargetMode="External"/><Relationship Id="rId36" Type="http://schemas.openxmlformats.org/officeDocument/2006/relationships/hyperlink" Target="https://login.consultant.ru/link/?req=doc&amp;base=RZB&amp;n=461839&amp;dst=100760" TargetMode="External"/><Relationship Id="rId49" Type="http://schemas.openxmlformats.org/officeDocument/2006/relationships/hyperlink" Target="https://login.consultant.ru/link/?req=doc&amp;base=SPB&amp;n=269375&amp;dst=100036" TargetMode="External"/><Relationship Id="rId57" Type="http://schemas.openxmlformats.org/officeDocument/2006/relationships/hyperlink" Target="https://login.consultant.ru/link/?req=doc&amp;base=SPB&amp;n=269340&amp;dst=100105" TargetMode="External"/><Relationship Id="rId106" Type="http://schemas.openxmlformats.org/officeDocument/2006/relationships/hyperlink" Target="https://login.consultant.ru/link/?req=doc&amp;base=SPB&amp;n=269373&amp;dst=100014" TargetMode="External"/><Relationship Id="rId10" Type="http://schemas.openxmlformats.org/officeDocument/2006/relationships/hyperlink" Target="https://login.consultant.ru/link/?req=doc&amp;base=RZB&amp;n=437094" TargetMode="External"/><Relationship Id="rId31" Type="http://schemas.openxmlformats.org/officeDocument/2006/relationships/hyperlink" Target="https://login.consultant.ru/link/?req=doc&amp;base=SPB&amp;n=269373&amp;dst=100012" TargetMode="External"/><Relationship Id="rId44" Type="http://schemas.openxmlformats.org/officeDocument/2006/relationships/hyperlink" Target="https://login.consultant.ru/link/?req=doc&amp;base=SPB&amp;n=269375&amp;dst=100013" TargetMode="External"/><Relationship Id="rId52" Type="http://schemas.openxmlformats.org/officeDocument/2006/relationships/hyperlink" Target="https://login.consultant.ru/link/?req=doc&amp;base=RZB&amp;n=110948&amp;dst=100011" TargetMode="External"/><Relationship Id="rId60" Type="http://schemas.openxmlformats.org/officeDocument/2006/relationships/image" Target="media/image2.png"/><Relationship Id="rId65" Type="http://schemas.openxmlformats.org/officeDocument/2006/relationships/hyperlink" Target="https://login.consultant.ru/link/?req=doc&amp;base=SPB&amp;n=269375&amp;dst=100084" TargetMode="External"/><Relationship Id="rId73" Type="http://schemas.openxmlformats.org/officeDocument/2006/relationships/hyperlink" Target="https://login.consultant.ru/link/?req=doc&amp;base=RZB&amp;n=452993&amp;dst=100203" TargetMode="External"/><Relationship Id="rId78" Type="http://schemas.openxmlformats.org/officeDocument/2006/relationships/hyperlink" Target="https://login.consultant.ru/link/?req=doc&amp;base=STR&amp;n=1137" TargetMode="External"/><Relationship Id="rId81" Type="http://schemas.openxmlformats.org/officeDocument/2006/relationships/hyperlink" Target="https://login.consultant.ru/link/?req=doc&amp;base=STR&amp;n=695" TargetMode="External"/><Relationship Id="rId86" Type="http://schemas.openxmlformats.org/officeDocument/2006/relationships/hyperlink" Target="https://login.consultant.ru/link/?req=doc&amp;base=RZB&amp;n=452891" TargetMode="External"/><Relationship Id="rId94" Type="http://schemas.openxmlformats.org/officeDocument/2006/relationships/hyperlink" Target="https://login.consultant.ru/link/?req=doc&amp;base=LAW&amp;n=98762&amp;dst=100012" TargetMode="External"/><Relationship Id="rId99" Type="http://schemas.openxmlformats.org/officeDocument/2006/relationships/hyperlink" Target="https://login.consultant.ru/link/?req=doc&amp;base=SPB&amp;n=167356&amp;dst=100034" TargetMode="External"/><Relationship Id="rId101" Type="http://schemas.openxmlformats.org/officeDocument/2006/relationships/hyperlink" Target="https://login.consultant.ru/link/?req=doc&amp;base=SPB&amp;n=167356&amp;dst=100115"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340&amp;dst=100005" TargetMode="External"/><Relationship Id="rId13" Type="http://schemas.openxmlformats.org/officeDocument/2006/relationships/hyperlink" Target="https://login.consultant.ru/link/?req=doc&amp;base=SPB&amp;n=269375&amp;dst=100005" TargetMode="External"/><Relationship Id="rId18" Type="http://schemas.openxmlformats.org/officeDocument/2006/relationships/hyperlink" Target="https://login.consultant.ru/link/?req=doc&amp;base=RZB&amp;n=452991" TargetMode="External"/><Relationship Id="rId39" Type="http://schemas.openxmlformats.org/officeDocument/2006/relationships/hyperlink" Target="https://login.consultant.ru/link/?req=doc&amp;base=RZB&amp;n=461839&amp;dst=931" TargetMode="External"/><Relationship Id="rId109" Type="http://schemas.openxmlformats.org/officeDocument/2006/relationships/hyperlink" Target="https://login.consultant.ru/link/?req=doc&amp;base=SPB&amp;n=283047" TargetMode="External"/><Relationship Id="rId34" Type="http://schemas.openxmlformats.org/officeDocument/2006/relationships/hyperlink" Target="https://login.consultant.ru/link/?req=doc&amp;base=RZB&amp;n=461839&amp;dst=101002" TargetMode="External"/><Relationship Id="rId50" Type="http://schemas.openxmlformats.org/officeDocument/2006/relationships/hyperlink" Target="https://login.consultant.ru/link/?req=doc&amp;base=SPB&amp;n=269375&amp;dst=100039" TargetMode="External"/><Relationship Id="rId55" Type="http://schemas.openxmlformats.org/officeDocument/2006/relationships/hyperlink" Target="https://login.consultant.ru/link/?req=doc&amp;base=LAW&amp;n=111251&amp;dst=100012" TargetMode="External"/><Relationship Id="rId76" Type="http://schemas.openxmlformats.org/officeDocument/2006/relationships/hyperlink" Target="https://login.consultant.ru/link/?req=doc&amp;base=RZB&amp;n=452993" TargetMode="External"/><Relationship Id="rId97" Type="http://schemas.openxmlformats.org/officeDocument/2006/relationships/hyperlink" Target="https://login.consultant.ru/link/?req=doc&amp;base=LAW&amp;n=98762&amp;dst=100012" TargetMode="External"/><Relationship Id="rId104" Type="http://schemas.openxmlformats.org/officeDocument/2006/relationships/hyperlink" Target="https://login.consultant.ru/link/?req=doc&amp;base=STR&amp;n=2713&amp;dst=100225" TargetMode="External"/><Relationship Id="rId7" Type="http://schemas.openxmlformats.org/officeDocument/2006/relationships/hyperlink" Target="https://login.consultant.ru/link/?req=doc&amp;base=SPB&amp;n=248330&amp;dst=100005" TargetMode="External"/><Relationship Id="rId71" Type="http://schemas.openxmlformats.org/officeDocument/2006/relationships/hyperlink" Target="https://login.consultant.ru/link/?req=doc&amp;base=RZB&amp;n=452886" TargetMode="External"/><Relationship Id="rId92" Type="http://schemas.openxmlformats.org/officeDocument/2006/relationships/hyperlink" Target="https://login.consultant.ru/link/?req=doc&amp;base=STR&amp;n=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69</Pages>
  <Words>28034</Words>
  <Characters>159799</Characters>
  <Application>Microsoft Office Word</Application>
  <DocSecurity>0</DocSecurity>
  <Lines>1331</Lines>
  <Paragraphs>374</Paragraphs>
  <ScaleCrop>false</ScaleCrop>
  <Company>Microsoft</Company>
  <LinksUpToDate>false</LinksUpToDate>
  <CharactersWithSpaces>187459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ZemleustroistvoNach</dc:creator>
  <cp:lastModifiedBy>ZemleustroistvoNach</cp:lastModifiedBy>
  <cp:revision>2</cp:revision>
  <dcterms:created xsi:type="dcterms:W3CDTF">2023-11-29T06:52:00Z</dcterms:created>
  <dcterms:modified xsi:type="dcterms:W3CDTF">2024-03-20T13:08:00Z</dcterms:modified>
</cp:coreProperties>
</file>